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A640" w14:textId="77777777" w:rsidR="00115FC8" w:rsidRPr="00B31711" w:rsidRDefault="00432AE3" w:rsidP="00115FC8">
      <w:pPr>
        <w:keepNext/>
        <w:tabs>
          <w:tab w:val="left" w:pos="540"/>
          <w:tab w:val="left" w:pos="1080"/>
          <w:tab w:val="left" w:pos="1620"/>
        </w:tabs>
        <w:jc w:val="both"/>
        <w:outlineLvl w:val="3"/>
        <w:rPr>
          <w:rFonts w:eastAsia="PMingLiU"/>
          <w:sz w:val="92"/>
          <w:szCs w:val="20"/>
          <w:lang w:val="en-US"/>
        </w:rPr>
      </w:pPr>
      <w:r>
        <w:rPr>
          <w:rFonts w:eastAsia="PMingLiU"/>
          <w:noProof/>
          <w:sz w:val="92"/>
          <w:szCs w:val="20"/>
          <w:lang w:val="en-US"/>
        </w:rPr>
        <w:object w:dxaOrig="1440" w:dyaOrig="1440" w14:anchorId="6DA6C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pt;margin-top:-56.25pt;width:1in;height:39.85pt;z-index:251657728;visibility:visible;mso-wrap-edited:f" o:allowincell="f" fillcolor="window">
            <v:imagedata r:id="rId12" o:title=""/>
          </v:shape>
          <o:OLEObject Type="Embed" ProgID="Word.Picture.8" ShapeID="_x0000_s2050" DrawAspect="Content" ObjectID="_1750081540" r:id="rId13"/>
        </w:object>
      </w:r>
      <w:r w:rsidR="00115FC8" w:rsidRPr="00B31711">
        <w:rPr>
          <w:rFonts w:eastAsia="PMingLiU"/>
          <w:sz w:val="92"/>
          <w:szCs w:val="20"/>
          <w:lang w:val="en-US"/>
        </w:rPr>
        <w:t>HSBC</w:t>
      </w:r>
    </w:p>
    <w:p w14:paraId="7605B63F" w14:textId="77777777" w:rsidR="00A54AC4" w:rsidRPr="00B31711" w:rsidRDefault="00A54AC4" w:rsidP="006A06CD">
      <w:pPr>
        <w:jc w:val="center"/>
        <w:rPr>
          <w:b/>
          <w:bCs/>
          <w:i/>
          <w:iCs/>
        </w:rPr>
      </w:pPr>
    </w:p>
    <w:p w14:paraId="542D7649" w14:textId="77777777" w:rsidR="002644C2" w:rsidRPr="00B31711" w:rsidRDefault="002644C2" w:rsidP="00343CBD">
      <w:pPr>
        <w:jc w:val="both"/>
      </w:pPr>
    </w:p>
    <w:p w14:paraId="6F1FC1D5" w14:textId="0B53900C" w:rsidR="00FC2672" w:rsidRPr="00343CBD" w:rsidRDefault="00FC2672" w:rsidP="00343CBD">
      <w:pPr>
        <w:jc w:val="center"/>
        <w:rPr>
          <w:b/>
          <w:bCs/>
          <w:sz w:val="28"/>
          <w:szCs w:val="28"/>
        </w:rPr>
      </w:pPr>
      <w:r w:rsidRPr="00343CBD">
        <w:rPr>
          <w:b/>
          <w:bCs/>
          <w:sz w:val="28"/>
          <w:szCs w:val="28"/>
        </w:rPr>
        <w:t>Relationship</w:t>
      </w:r>
      <w:r w:rsidR="00320987">
        <w:rPr>
          <w:b/>
          <w:bCs/>
          <w:sz w:val="28"/>
          <w:szCs w:val="28"/>
        </w:rPr>
        <w:t xml:space="preserve"> </w:t>
      </w:r>
      <w:r w:rsidRPr="00343CBD">
        <w:rPr>
          <w:b/>
          <w:bCs/>
          <w:sz w:val="28"/>
          <w:szCs w:val="28"/>
        </w:rPr>
        <w:t>Terms of Business</w:t>
      </w:r>
    </w:p>
    <w:p w14:paraId="305BF720" w14:textId="77777777" w:rsidR="002644C2" w:rsidRPr="00B31711" w:rsidRDefault="002644C2" w:rsidP="00343CBD">
      <w:pPr>
        <w:jc w:val="both"/>
        <w:rPr>
          <w:b/>
          <w:bCs/>
        </w:rPr>
      </w:pPr>
    </w:p>
    <w:p w14:paraId="53244C15" w14:textId="77777777" w:rsidR="00970E0E" w:rsidRPr="00B31711" w:rsidRDefault="00076FB6" w:rsidP="00343CBD">
      <w:pPr>
        <w:numPr>
          <w:ilvl w:val="0"/>
          <w:numId w:val="14"/>
        </w:numPr>
        <w:contextualSpacing/>
        <w:rPr>
          <w:b/>
          <w:lang w:val="en-US"/>
        </w:rPr>
      </w:pPr>
      <w:r w:rsidRPr="00B31711">
        <w:rPr>
          <w:b/>
          <w:lang w:val="en-US"/>
        </w:rPr>
        <w:t>TERMS OF BUSINESS</w:t>
      </w:r>
    </w:p>
    <w:p w14:paraId="3287AA15" w14:textId="77777777" w:rsidR="00970E0E" w:rsidRPr="00B31711" w:rsidRDefault="00970E0E" w:rsidP="00343CBD">
      <w:pPr>
        <w:jc w:val="both"/>
      </w:pPr>
    </w:p>
    <w:p w14:paraId="1994A30D" w14:textId="77777777" w:rsidR="00EC7F60" w:rsidRPr="00B31711" w:rsidRDefault="00D53EA4" w:rsidP="00343CBD">
      <w:pPr>
        <w:numPr>
          <w:ilvl w:val="1"/>
          <w:numId w:val="10"/>
        </w:numPr>
        <w:tabs>
          <w:tab w:val="clear" w:pos="0"/>
          <w:tab w:val="num" w:pos="540"/>
          <w:tab w:val="num" w:pos="567"/>
        </w:tabs>
        <w:ind w:left="540" w:hanging="540"/>
        <w:jc w:val="both"/>
      </w:pPr>
      <w:r w:rsidRPr="00B31711">
        <w:t xml:space="preserve">These terms of business, </w:t>
      </w:r>
      <w:r w:rsidR="00FC2672" w:rsidRPr="00B31711">
        <w:t xml:space="preserve">together with any schedules, supplemental terms, and accompanying documents, </w:t>
      </w:r>
      <w:r w:rsidRPr="00B31711">
        <w:t xml:space="preserve">as </w:t>
      </w:r>
      <w:r w:rsidR="00FC2672" w:rsidRPr="00B31711">
        <w:t xml:space="preserve">introduced, </w:t>
      </w:r>
      <w:r w:rsidRPr="00B31711">
        <w:t xml:space="preserve">amended </w:t>
      </w:r>
      <w:r w:rsidR="00596FB1" w:rsidRPr="00B31711">
        <w:t xml:space="preserve">or supplemented </w:t>
      </w:r>
      <w:r w:rsidRPr="00B31711">
        <w:t xml:space="preserve">from time to time (the </w:t>
      </w:r>
      <w:r w:rsidR="00FC2672" w:rsidRPr="00B31711">
        <w:t>“</w:t>
      </w:r>
      <w:r w:rsidR="00970E0E" w:rsidRPr="00B31711">
        <w:rPr>
          <w:b/>
          <w:bCs/>
        </w:rPr>
        <w:t>Terms</w:t>
      </w:r>
      <w:r w:rsidR="00FC2672" w:rsidRPr="00B31711">
        <w:t>”</w:t>
      </w:r>
      <w:r w:rsidRPr="00B31711">
        <w:t xml:space="preserve">) </w:t>
      </w:r>
      <w:r w:rsidR="00970E0E" w:rsidRPr="00B31711">
        <w:rPr>
          <w:lang w:val="en-US"/>
        </w:rPr>
        <w:t>will govern your banking relationship with</w:t>
      </w:r>
      <w:r w:rsidR="00FF6C7B" w:rsidRPr="00B31711" w:rsidDel="00FF6C7B">
        <w:rPr>
          <w:lang w:val="en-US"/>
        </w:rPr>
        <w:t xml:space="preserve"> </w:t>
      </w:r>
      <w:r w:rsidR="00B31711" w:rsidRPr="00B31711">
        <w:rPr>
          <w:lang w:val="en-US"/>
        </w:rPr>
        <w:t xml:space="preserve">HSBC Bank (Vietnam) Ltd. </w:t>
      </w:r>
      <w:r w:rsidR="00FB3CA3" w:rsidRPr="00B31711">
        <w:rPr>
          <w:lang w:val="en-US"/>
        </w:rPr>
        <w:t>(“</w:t>
      </w:r>
      <w:r w:rsidR="00FB3CA3" w:rsidRPr="00B31711">
        <w:rPr>
          <w:b/>
          <w:bCs/>
          <w:lang w:val="en-US"/>
        </w:rPr>
        <w:t>HSBC</w:t>
      </w:r>
      <w:r w:rsidR="00FB3CA3" w:rsidRPr="00B31711">
        <w:rPr>
          <w:lang w:val="en-US"/>
        </w:rPr>
        <w:t xml:space="preserve">” or </w:t>
      </w:r>
      <w:r w:rsidR="00AD1AE9" w:rsidRPr="00B31711">
        <w:rPr>
          <w:lang w:val="en-US"/>
        </w:rPr>
        <w:t>“</w:t>
      </w:r>
      <w:r w:rsidR="00AD1AE9" w:rsidRPr="00B31711">
        <w:rPr>
          <w:b/>
          <w:bCs/>
          <w:lang w:val="en-US"/>
        </w:rPr>
        <w:t>we</w:t>
      </w:r>
      <w:r w:rsidR="00AD1AE9" w:rsidRPr="00B31711">
        <w:rPr>
          <w:lang w:val="en-US"/>
        </w:rPr>
        <w:t>”</w:t>
      </w:r>
      <w:r w:rsidR="00FB3CA3" w:rsidRPr="00B31711">
        <w:rPr>
          <w:lang w:val="en-US"/>
        </w:rPr>
        <w:t xml:space="preserve">) </w:t>
      </w:r>
      <w:r w:rsidR="00605A3A" w:rsidRPr="00B31711">
        <w:rPr>
          <w:lang w:val="en-US"/>
        </w:rPr>
        <w:t xml:space="preserve">and </w:t>
      </w:r>
      <w:r w:rsidR="00FB3CA3" w:rsidRPr="00B31711">
        <w:rPr>
          <w:lang w:val="en-US"/>
        </w:rPr>
        <w:t xml:space="preserve">the </w:t>
      </w:r>
      <w:r w:rsidR="00605A3A" w:rsidRPr="00B31711">
        <w:rPr>
          <w:lang w:val="en-US"/>
        </w:rPr>
        <w:t>S</w:t>
      </w:r>
      <w:r w:rsidR="00970E0E" w:rsidRPr="00B31711">
        <w:rPr>
          <w:lang w:val="en-US"/>
        </w:rPr>
        <w:t xml:space="preserve">ervices </w:t>
      </w:r>
      <w:r w:rsidR="00745703" w:rsidRPr="00B31711">
        <w:rPr>
          <w:lang w:val="en-US"/>
        </w:rPr>
        <w:t xml:space="preserve">you </w:t>
      </w:r>
      <w:r w:rsidR="00970E0E" w:rsidRPr="00B31711">
        <w:rPr>
          <w:lang w:val="en-US"/>
        </w:rPr>
        <w:t xml:space="preserve">receive from </w:t>
      </w:r>
      <w:r w:rsidR="00AD1AE9" w:rsidRPr="00B31711">
        <w:rPr>
          <w:lang w:val="en-US"/>
        </w:rPr>
        <w:t>HSBC</w:t>
      </w:r>
      <w:r w:rsidR="00605A3A" w:rsidRPr="00B31711">
        <w:rPr>
          <w:lang w:val="en-US"/>
        </w:rPr>
        <w:t>, from time to time.</w:t>
      </w:r>
      <w:r w:rsidR="00605A3A" w:rsidRPr="00B31711">
        <w:rPr>
          <w:b/>
          <w:color w:val="0000FF"/>
          <w:lang w:val="en-US"/>
        </w:rPr>
        <w:t xml:space="preserve"> </w:t>
      </w:r>
      <w:bookmarkStart w:id="0" w:name="_DV_C43"/>
    </w:p>
    <w:p w14:paraId="763FDEC5" w14:textId="77777777" w:rsidR="00922720" w:rsidRPr="00B31711" w:rsidRDefault="00922720" w:rsidP="00343CBD">
      <w:pPr>
        <w:rPr>
          <w:lang w:val="en-US"/>
        </w:rPr>
      </w:pPr>
    </w:p>
    <w:p w14:paraId="0B521C7D" w14:textId="77777777" w:rsidR="00312DFF" w:rsidRPr="00B31711" w:rsidRDefault="00EC73BC" w:rsidP="00343CBD">
      <w:pPr>
        <w:numPr>
          <w:ilvl w:val="1"/>
          <w:numId w:val="10"/>
        </w:numPr>
        <w:tabs>
          <w:tab w:val="clear" w:pos="0"/>
          <w:tab w:val="num" w:pos="540"/>
          <w:tab w:val="num" w:pos="567"/>
        </w:tabs>
        <w:ind w:left="540" w:hanging="540"/>
        <w:jc w:val="both"/>
      </w:pPr>
      <w:r w:rsidRPr="00B31711">
        <w:t>These Terms govern how HSBC will use your information and that of your Connected Persons</w:t>
      </w:r>
      <w:r w:rsidR="00A507B0" w:rsidRPr="00B31711">
        <w:t xml:space="preserve">. </w:t>
      </w:r>
      <w:r w:rsidRPr="00B31711">
        <w:t>By using the Services, you agree</w:t>
      </w:r>
      <w:r w:rsidR="001C16EA" w:rsidRPr="00B31711">
        <w:t xml:space="preserve">, that </w:t>
      </w:r>
      <w:r w:rsidRPr="00B31711">
        <w:t>HSBC and members of the HSBC Group shall use Customer Information in accordance with these Terms.</w:t>
      </w:r>
      <w:bookmarkEnd w:id="0"/>
      <w:r w:rsidR="00312DFF" w:rsidRPr="00B31711">
        <w:t xml:space="preserve"> </w:t>
      </w:r>
    </w:p>
    <w:p w14:paraId="681B90B2" w14:textId="77777777" w:rsidR="00312DFF" w:rsidRPr="00B31711" w:rsidRDefault="00312DFF" w:rsidP="00343CBD">
      <w:pPr>
        <w:ind w:left="567" w:hanging="567"/>
        <w:jc w:val="both"/>
        <w:rPr>
          <w:b/>
          <w:bCs/>
          <w:lang w:val="en-US"/>
        </w:rPr>
      </w:pPr>
    </w:p>
    <w:p w14:paraId="048AD9BB" w14:textId="77777777" w:rsidR="00FB3CA3" w:rsidRPr="00B31711" w:rsidRDefault="00FB3CA3" w:rsidP="00343CBD">
      <w:pPr>
        <w:numPr>
          <w:ilvl w:val="1"/>
          <w:numId w:val="10"/>
        </w:numPr>
        <w:tabs>
          <w:tab w:val="clear" w:pos="0"/>
          <w:tab w:val="num" w:pos="540"/>
          <w:tab w:val="num" w:pos="567"/>
        </w:tabs>
        <w:ind w:left="540" w:hanging="540"/>
        <w:jc w:val="both"/>
      </w:pPr>
      <w:r w:rsidRPr="00B31711">
        <w:t>These Terms will</w:t>
      </w:r>
      <w:r w:rsidR="0028055D" w:rsidRPr="00B31711">
        <w:t xml:space="preserve"> (i)</w:t>
      </w:r>
      <w:r w:rsidRPr="00B31711">
        <w:t xml:space="preserve"> supplement any terms of business provided to you, and any product documentation in place between us, </w:t>
      </w:r>
      <w:r w:rsidR="008464F4" w:rsidRPr="00B31711">
        <w:t>whether such terms of business and/or product documentation is entered into before</w:t>
      </w:r>
      <w:r w:rsidR="008323FB" w:rsidRPr="00B31711">
        <w:t>, on</w:t>
      </w:r>
      <w:r w:rsidR="008464F4" w:rsidRPr="00B31711">
        <w:t xml:space="preserve"> or after the date </w:t>
      </w:r>
      <w:r w:rsidR="0028055D" w:rsidRPr="00B31711">
        <w:t>of these Terms</w:t>
      </w:r>
      <w:r w:rsidR="008464F4" w:rsidRPr="00B31711">
        <w:t xml:space="preserve">, </w:t>
      </w:r>
      <w:r w:rsidR="00EC7F60" w:rsidRPr="00B31711">
        <w:t xml:space="preserve">and will </w:t>
      </w:r>
      <w:r w:rsidR="0028055D" w:rsidRPr="00B31711">
        <w:t xml:space="preserve">(ii) </w:t>
      </w:r>
      <w:r w:rsidR="00EC7F60" w:rsidRPr="00B31711">
        <w:t xml:space="preserve">be in addition to the terms and conditions in all other agreements, express or implied, </w:t>
      </w:r>
      <w:r w:rsidR="0028055D" w:rsidRPr="00B31711">
        <w:t>and whether entered into before</w:t>
      </w:r>
      <w:r w:rsidR="00794313" w:rsidRPr="00B31711">
        <w:t>, on</w:t>
      </w:r>
      <w:r w:rsidR="0028055D" w:rsidRPr="00B31711">
        <w:t xml:space="preserve"> or after the date of these Terms, </w:t>
      </w:r>
      <w:r w:rsidR="00EC7F60" w:rsidRPr="00B31711">
        <w:t>between us.</w:t>
      </w:r>
    </w:p>
    <w:p w14:paraId="5DCF7EF9" w14:textId="77777777" w:rsidR="00FB3CA3" w:rsidRPr="00B31711" w:rsidRDefault="00FB3CA3" w:rsidP="00343CBD">
      <w:pPr>
        <w:jc w:val="both"/>
        <w:rPr>
          <w:lang w:val="en-US"/>
        </w:rPr>
      </w:pPr>
    </w:p>
    <w:p w14:paraId="7C46FE74" w14:textId="77777777" w:rsidR="00273F53" w:rsidRPr="00B31711" w:rsidRDefault="00605A3A" w:rsidP="00343CBD">
      <w:pPr>
        <w:numPr>
          <w:ilvl w:val="1"/>
          <w:numId w:val="10"/>
        </w:numPr>
        <w:tabs>
          <w:tab w:val="clear" w:pos="0"/>
          <w:tab w:val="num" w:pos="540"/>
          <w:tab w:val="num" w:pos="567"/>
        </w:tabs>
        <w:ind w:left="540" w:hanging="540"/>
        <w:jc w:val="both"/>
      </w:pPr>
      <w:r w:rsidRPr="00B31711">
        <w:t>These</w:t>
      </w:r>
      <w:r w:rsidR="003F346A" w:rsidRPr="00B31711">
        <w:t xml:space="preserve"> </w:t>
      </w:r>
      <w:r w:rsidR="00970E0E" w:rsidRPr="00B31711">
        <w:t xml:space="preserve">Terms </w:t>
      </w:r>
      <w:r w:rsidR="009B1946" w:rsidRPr="00B31711">
        <w:t>supersede</w:t>
      </w:r>
      <w:r w:rsidR="00D53EA4" w:rsidRPr="00B31711">
        <w:t xml:space="preserve"> all </w:t>
      </w:r>
      <w:r w:rsidR="00CD4BAC" w:rsidRPr="00B31711">
        <w:t xml:space="preserve">provisions </w:t>
      </w:r>
      <w:r w:rsidR="00D53EA4" w:rsidRPr="00B31711">
        <w:t xml:space="preserve">previously in force between </w:t>
      </w:r>
      <w:r w:rsidR="00076FB6" w:rsidRPr="00B31711">
        <w:t>you and HSBC</w:t>
      </w:r>
      <w:r w:rsidR="00D53EA4" w:rsidRPr="00B31711">
        <w:t xml:space="preserve"> concerning the </w:t>
      </w:r>
      <w:r w:rsidR="00970E0E" w:rsidRPr="00B31711">
        <w:t xml:space="preserve">subject matter </w:t>
      </w:r>
      <w:r w:rsidR="00D53EA4" w:rsidRPr="00B31711">
        <w:t>covered by the</w:t>
      </w:r>
      <w:r w:rsidRPr="00B31711">
        <w:t>se</w:t>
      </w:r>
      <w:r w:rsidR="00D53EA4" w:rsidRPr="00B31711">
        <w:t xml:space="preserve"> </w:t>
      </w:r>
      <w:r w:rsidRPr="00B31711">
        <w:t>Terms</w:t>
      </w:r>
      <w:r w:rsidR="00CD4BAC" w:rsidRPr="00B31711">
        <w:t>, in particular to the extent of any conflict or inconsistency</w:t>
      </w:r>
      <w:r w:rsidR="001228B5" w:rsidRPr="00B31711">
        <w:t xml:space="preserve">. </w:t>
      </w:r>
    </w:p>
    <w:p w14:paraId="4A9CACD7" w14:textId="77777777" w:rsidR="00273F53" w:rsidRPr="00B31711" w:rsidRDefault="00273F53" w:rsidP="00343CBD">
      <w:pPr>
        <w:ind w:left="567" w:hanging="567"/>
      </w:pPr>
    </w:p>
    <w:p w14:paraId="779F81F4" w14:textId="77777777" w:rsidR="008A697D" w:rsidRPr="00B31711" w:rsidRDefault="00A90AAC" w:rsidP="00343CBD">
      <w:pPr>
        <w:numPr>
          <w:ilvl w:val="1"/>
          <w:numId w:val="10"/>
        </w:numPr>
        <w:tabs>
          <w:tab w:val="clear" w:pos="0"/>
          <w:tab w:val="num" w:pos="540"/>
          <w:tab w:val="num" w:pos="567"/>
        </w:tabs>
        <w:ind w:left="540" w:hanging="540"/>
        <w:jc w:val="both"/>
      </w:pPr>
      <w:r w:rsidRPr="00B31711">
        <w:t>These Terms shall prevail i</w:t>
      </w:r>
      <w:r w:rsidR="008A697D" w:rsidRPr="00B31711">
        <w:t xml:space="preserve">n the event of any conflict or inconsistency between any of these Terms and those in any other service, product, business relationship, account or agreement between </w:t>
      </w:r>
      <w:r w:rsidR="00CC11BB" w:rsidRPr="00B31711">
        <w:t>you</w:t>
      </w:r>
      <w:r w:rsidR="008A697D" w:rsidRPr="00B31711">
        <w:t xml:space="preserve"> and </w:t>
      </w:r>
      <w:r w:rsidR="00420D95" w:rsidRPr="00B31711">
        <w:t>HSBC (</w:t>
      </w:r>
      <w:r w:rsidR="006D1D0C" w:rsidRPr="00B31711">
        <w:t xml:space="preserve">the “Other Terms”), </w:t>
      </w:r>
      <w:r w:rsidRPr="00B31711">
        <w:t>whether entered into before</w:t>
      </w:r>
      <w:r w:rsidR="002A32A9" w:rsidRPr="00B31711">
        <w:t>, on</w:t>
      </w:r>
      <w:r w:rsidRPr="00B31711">
        <w:t xml:space="preserve"> or after the date of these Terms</w:t>
      </w:r>
      <w:r w:rsidR="006D1D0C" w:rsidRPr="00B31711">
        <w:t>, n</w:t>
      </w:r>
      <w:r w:rsidR="00782D68" w:rsidRPr="00B31711">
        <w:t xml:space="preserve">otwithstanding the existence of any contrary provisions in such Other Terms regarding conflict or inconsistency between such Other Terms and these Terms. </w:t>
      </w:r>
      <w:r w:rsidR="008A697D" w:rsidRPr="00B31711">
        <w:t xml:space="preserve">Any consents, authorisations, HSBC requested waivers and permissions that </w:t>
      </w:r>
      <w:r w:rsidR="00CC11BB" w:rsidRPr="00B31711">
        <w:t>you have already provided</w:t>
      </w:r>
      <w:r w:rsidR="008A697D" w:rsidRPr="00B31711">
        <w:t xml:space="preserve"> in relation to Customer Information shall continue to apply in full force and effect, to the extent permissible by applicable local law.</w:t>
      </w:r>
    </w:p>
    <w:p w14:paraId="3D496347" w14:textId="77777777" w:rsidR="00493783" w:rsidRPr="00B31711" w:rsidRDefault="00493783" w:rsidP="00343CBD">
      <w:pPr>
        <w:tabs>
          <w:tab w:val="num" w:pos="567"/>
        </w:tabs>
        <w:jc w:val="both"/>
      </w:pPr>
    </w:p>
    <w:p w14:paraId="43727B87" w14:textId="77777777" w:rsidR="00D17994" w:rsidRPr="00B31711" w:rsidRDefault="00D17994" w:rsidP="00343CBD">
      <w:pPr>
        <w:numPr>
          <w:ilvl w:val="1"/>
          <w:numId w:val="10"/>
        </w:numPr>
        <w:tabs>
          <w:tab w:val="clear" w:pos="0"/>
          <w:tab w:val="num" w:pos="540"/>
          <w:tab w:val="num" w:pos="567"/>
        </w:tabs>
        <w:ind w:left="540" w:hanging="540"/>
        <w:jc w:val="both"/>
        <w:rPr>
          <w:b/>
        </w:rPr>
      </w:pPr>
      <w:r w:rsidRPr="00B31711">
        <w:rPr>
          <w:b/>
        </w:rPr>
        <w:t>INTERPRETATION</w:t>
      </w:r>
    </w:p>
    <w:p w14:paraId="19F9B0A1" w14:textId="77777777" w:rsidR="00CF0C3E" w:rsidRPr="00B31711" w:rsidRDefault="00CF0C3E" w:rsidP="00343CBD">
      <w:pPr>
        <w:jc w:val="both"/>
        <w:rPr>
          <w:b/>
        </w:rPr>
      </w:pPr>
    </w:p>
    <w:p w14:paraId="1AF9C803" w14:textId="22DBE643" w:rsidR="00CF0C3E" w:rsidRPr="00B31711" w:rsidRDefault="00312DFF" w:rsidP="00320987">
      <w:pPr>
        <w:numPr>
          <w:ilvl w:val="0"/>
          <w:numId w:val="25"/>
        </w:numPr>
        <w:autoSpaceDE w:val="0"/>
        <w:autoSpaceDN w:val="0"/>
        <w:adjustRightInd w:val="0"/>
        <w:ind w:left="1170" w:hanging="450"/>
        <w:jc w:val="both"/>
      </w:pPr>
      <w:r w:rsidRPr="00B31711">
        <w:t xml:space="preserve">References to “the </w:t>
      </w:r>
      <w:r w:rsidRPr="00343CBD">
        <w:rPr>
          <w:b/>
        </w:rPr>
        <w:t>Customer</w:t>
      </w:r>
      <w:r w:rsidRPr="00B31711">
        <w:t>” or “</w:t>
      </w:r>
      <w:r w:rsidRPr="00343CBD">
        <w:rPr>
          <w:b/>
        </w:rPr>
        <w:t>you</w:t>
      </w:r>
      <w:r w:rsidRPr="00B31711">
        <w:t xml:space="preserve">” shall </w:t>
      </w:r>
      <w:r w:rsidR="007D4E5A" w:rsidRPr="00B31711">
        <w:t xml:space="preserve">mean </w:t>
      </w:r>
      <w:sdt>
        <w:sdtPr>
          <w:id w:val="-12232116"/>
          <w:placeholder>
            <w:docPart w:val="DefaultPlaceholder_-1854013440"/>
          </w:placeholder>
        </w:sdtPr>
        <w:sdtEndPr>
          <w:rPr>
            <w:b/>
            <w:highlight w:val="yellow"/>
          </w:rPr>
        </w:sdtEndPr>
        <w:sdtContent>
          <w:r w:rsidR="00C707DA" w:rsidRPr="008127C3">
            <w:rPr>
              <w:b/>
              <w:highlight w:val="yellow"/>
            </w:rPr>
            <w:t>[Insert name of customer]</w:t>
          </w:r>
        </w:sdtContent>
      </w:sdt>
      <w:r w:rsidR="00343CBD" w:rsidRPr="00343CBD">
        <w:t xml:space="preserve"> </w:t>
      </w:r>
      <w:r w:rsidR="00CF0C3E" w:rsidRPr="00B31711">
        <w:t xml:space="preserve">                     </w:t>
      </w:r>
      <w:r w:rsidR="00FD3567" w:rsidRPr="00343CBD">
        <w:t xml:space="preserve">(collectively and individually, </w:t>
      </w:r>
      <w:r w:rsidR="00FD3567" w:rsidRPr="00B31711">
        <w:t xml:space="preserve">“the </w:t>
      </w:r>
      <w:r w:rsidR="00FD3567" w:rsidRPr="00343CBD">
        <w:rPr>
          <w:b/>
        </w:rPr>
        <w:t>Customer</w:t>
      </w:r>
      <w:r w:rsidR="00FD3567" w:rsidRPr="00B31711">
        <w:t>” or “</w:t>
      </w:r>
      <w:r w:rsidR="00FD3567" w:rsidRPr="00343CBD">
        <w:rPr>
          <w:b/>
        </w:rPr>
        <w:t>you</w:t>
      </w:r>
      <w:r w:rsidR="00FD3567" w:rsidRPr="00B31711">
        <w:t>”)</w:t>
      </w:r>
      <w:r w:rsidR="00420D95" w:rsidRPr="00B31711">
        <w:t>.</w:t>
      </w:r>
    </w:p>
    <w:p w14:paraId="7B7AE56A" w14:textId="77777777" w:rsidR="00312DFF" w:rsidRPr="00B31711" w:rsidRDefault="00312DFF" w:rsidP="00320987">
      <w:pPr>
        <w:autoSpaceDE w:val="0"/>
        <w:autoSpaceDN w:val="0"/>
        <w:adjustRightInd w:val="0"/>
        <w:ind w:left="1170" w:hanging="450"/>
        <w:jc w:val="both"/>
      </w:pPr>
    </w:p>
    <w:p w14:paraId="34C01AE7" w14:textId="77777777" w:rsidR="00745703" w:rsidRPr="00B31711" w:rsidRDefault="00745703" w:rsidP="00320987">
      <w:pPr>
        <w:numPr>
          <w:ilvl w:val="0"/>
          <w:numId w:val="25"/>
        </w:numPr>
        <w:ind w:left="1170" w:hanging="450"/>
        <w:jc w:val="both"/>
      </w:pPr>
      <w:r w:rsidRPr="00B31711">
        <w:t xml:space="preserve">The definitions set out in </w:t>
      </w:r>
      <w:r w:rsidR="00811BD1" w:rsidRPr="00B31711">
        <w:rPr>
          <w:b/>
          <w:bCs/>
        </w:rPr>
        <w:t>Definitions Sch</w:t>
      </w:r>
      <w:r w:rsidRPr="00B31711">
        <w:rPr>
          <w:b/>
          <w:bCs/>
        </w:rPr>
        <w:t>edule</w:t>
      </w:r>
      <w:r w:rsidRPr="00B31711">
        <w:t xml:space="preserve"> will apply except where the context requires otherwise. </w:t>
      </w:r>
    </w:p>
    <w:p w14:paraId="48D4F273" w14:textId="77777777" w:rsidR="00076FB6" w:rsidRPr="00B31711" w:rsidRDefault="00076FB6" w:rsidP="00320987">
      <w:pPr>
        <w:numPr>
          <w:ilvl w:val="0"/>
          <w:numId w:val="25"/>
        </w:numPr>
        <w:autoSpaceDE w:val="0"/>
        <w:autoSpaceDN w:val="0"/>
        <w:adjustRightInd w:val="0"/>
        <w:ind w:left="1170" w:hanging="450"/>
        <w:jc w:val="both"/>
      </w:pPr>
      <w:r w:rsidRPr="00B31711">
        <w:t>Clause headings are included for convenience and do not affect interpretation.</w:t>
      </w:r>
    </w:p>
    <w:p w14:paraId="2C65FA26" w14:textId="77777777" w:rsidR="00076FB6" w:rsidRPr="00B31711" w:rsidRDefault="00076FB6" w:rsidP="00320987">
      <w:pPr>
        <w:numPr>
          <w:ilvl w:val="0"/>
          <w:numId w:val="25"/>
        </w:numPr>
        <w:autoSpaceDE w:val="0"/>
        <w:autoSpaceDN w:val="0"/>
        <w:adjustRightInd w:val="0"/>
        <w:ind w:left="1170" w:hanging="450"/>
        <w:jc w:val="both"/>
      </w:pPr>
      <w:r w:rsidRPr="00B31711">
        <w:t xml:space="preserve">A reference to </w:t>
      </w:r>
      <w:r w:rsidR="00745703" w:rsidRPr="00B31711">
        <w:t>these Terms</w:t>
      </w:r>
      <w:r w:rsidRPr="00B31711">
        <w:t xml:space="preserve"> includes any variation, supplement, novation or replacement of any of them.</w:t>
      </w:r>
    </w:p>
    <w:p w14:paraId="5F3A4B82" w14:textId="77777777" w:rsidR="00076FB6" w:rsidRPr="00B31711" w:rsidRDefault="00076FB6" w:rsidP="00320987">
      <w:pPr>
        <w:numPr>
          <w:ilvl w:val="0"/>
          <w:numId w:val="25"/>
        </w:numPr>
        <w:autoSpaceDE w:val="0"/>
        <w:autoSpaceDN w:val="0"/>
        <w:adjustRightInd w:val="0"/>
        <w:ind w:left="1170" w:hanging="450"/>
        <w:jc w:val="both"/>
      </w:pPr>
      <w:r w:rsidRPr="00B31711">
        <w:t xml:space="preserve">References to a person includes a sole proprietorship partnership, body corporate, an unincorporated association or an authority and include that person’s executors, </w:t>
      </w:r>
      <w:r w:rsidRPr="00B31711">
        <w:lastRenderedPageBreak/>
        <w:t>administrators, successors, substitutes (including, without limitation, persons taking by novation) and assigns.</w:t>
      </w:r>
    </w:p>
    <w:p w14:paraId="5A6FB3E9" w14:textId="77777777" w:rsidR="00076FB6" w:rsidRPr="00B31711" w:rsidRDefault="00076FB6" w:rsidP="00320987">
      <w:pPr>
        <w:numPr>
          <w:ilvl w:val="0"/>
          <w:numId w:val="25"/>
        </w:numPr>
        <w:autoSpaceDE w:val="0"/>
        <w:autoSpaceDN w:val="0"/>
        <w:adjustRightInd w:val="0"/>
        <w:ind w:left="1170" w:hanging="450"/>
        <w:jc w:val="both"/>
      </w:pPr>
      <w:r w:rsidRPr="00B31711">
        <w:t xml:space="preserve">References to the singular includes the plural and vice versa. </w:t>
      </w:r>
    </w:p>
    <w:p w14:paraId="0A55CAE3" w14:textId="77777777" w:rsidR="00493783" w:rsidRPr="00B31711" w:rsidRDefault="00493783" w:rsidP="00320987">
      <w:pPr>
        <w:tabs>
          <w:tab w:val="num" w:pos="567"/>
        </w:tabs>
        <w:ind w:left="1170" w:hanging="450"/>
        <w:jc w:val="both"/>
        <w:rPr>
          <w:kern w:val="20"/>
        </w:rPr>
      </w:pPr>
    </w:p>
    <w:p w14:paraId="185526C2" w14:textId="77777777" w:rsidR="00273F53" w:rsidRPr="00B31711" w:rsidRDefault="00273F53" w:rsidP="00343CBD">
      <w:pPr>
        <w:tabs>
          <w:tab w:val="num" w:pos="567"/>
        </w:tabs>
        <w:ind w:left="567" w:hanging="709"/>
        <w:jc w:val="both"/>
        <w:rPr>
          <w:kern w:val="20"/>
        </w:rPr>
      </w:pPr>
    </w:p>
    <w:p w14:paraId="15BC8E1C" w14:textId="77777777" w:rsidR="00EC73BC" w:rsidRPr="00B31711" w:rsidRDefault="00EC73BC" w:rsidP="00622951">
      <w:pPr>
        <w:numPr>
          <w:ilvl w:val="0"/>
          <w:numId w:val="14"/>
        </w:numPr>
        <w:contextualSpacing/>
        <w:jc w:val="both"/>
        <w:rPr>
          <w:kern w:val="20"/>
        </w:rPr>
      </w:pPr>
      <w:r w:rsidRPr="00B31711">
        <w:rPr>
          <w:b/>
          <w:lang w:val="en-US"/>
        </w:rPr>
        <w:t>COLLECTION, PROCESSING AND SHARING OF CUSTOMER INFORMATION</w:t>
      </w:r>
    </w:p>
    <w:p w14:paraId="7DA49365" w14:textId="77777777" w:rsidR="00F45B12" w:rsidRPr="00B31711" w:rsidRDefault="00F45B12" w:rsidP="00343CBD">
      <w:pPr>
        <w:autoSpaceDE w:val="0"/>
        <w:autoSpaceDN w:val="0"/>
        <w:adjustRightInd w:val="0"/>
        <w:contextualSpacing/>
        <w:jc w:val="both"/>
        <w:rPr>
          <w:kern w:val="20"/>
        </w:rPr>
      </w:pPr>
    </w:p>
    <w:p w14:paraId="2DB797FB" w14:textId="77777777" w:rsidR="00984EBD" w:rsidRDefault="001F18F7" w:rsidP="00343CBD">
      <w:pPr>
        <w:numPr>
          <w:ilvl w:val="1"/>
          <w:numId w:val="15"/>
        </w:numPr>
        <w:tabs>
          <w:tab w:val="clear" w:pos="720"/>
          <w:tab w:val="num" w:pos="567"/>
        </w:tabs>
        <w:autoSpaceDE w:val="0"/>
        <w:autoSpaceDN w:val="0"/>
        <w:adjustRightInd w:val="0"/>
        <w:contextualSpacing/>
        <w:jc w:val="both"/>
        <w:rPr>
          <w:b/>
          <w:lang w:val="en-US"/>
        </w:rPr>
      </w:pPr>
      <w:r w:rsidRPr="00B31711">
        <w:rPr>
          <w:b/>
          <w:lang w:val="en-US"/>
        </w:rPr>
        <w:t>COLLECTION</w:t>
      </w:r>
    </w:p>
    <w:p w14:paraId="774E4F9F" w14:textId="77777777" w:rsidR="00622951" w:rsidRPr="00B31711" w:rsidRDefault="00622951" w:rsidP="00622951">
      <w:pPr>
        <w:autoSpaceDE w:val="0"/>
        <w:autoSpaceDN w:val="0"/>
        <w:adjustRightInd w:val="0"/>
        <w:ind w:left="720"/>
        <w:contextualSpacing/>
        <w:jc w:val="both"/>
        <w:rPr>
          <w:b/>
          <w:lang w:val="en-US"/>
        </w:rPr>
      </w:pPr>
    </w:p>
    <w:p w14:paraId="125185FE" w14:textId="77777777" w:rsidR="00EC73BC" w:rsidRPr="00B31711" w:rsidRDefault="00EC73BC" w:rsidP="00343CBD">
      <w:pPr>
        <w:tabs>
          <w:tab w:val="num" w:pos="567"/>
        </w:tabs>
        <w:ind w:left="540"/>
        <w:jc w:val="both"/>
      </w:pPr>
      <w:r w:rsidRPr="00B31711">
        <w:t>HSBC and other members of the HSBC Group may collect, use and share Customer</w:t>
      </w:r>
      <w:r w:rsidR="00984EBD" w:rsidRPr="00B31711">
        <w:t xml:space="preserve">     </w:t>
      </w:r>
      <w:r w:rsidRPr="00B31711">
        <w:t>Information</w:t>
      </w:r>
      <w:r w:rsidR="00273F53" w:rsidRPr="00B31711">
        <w:t xml:space="preserve">. </w:t>
      </w:r>
      <w:r w:rsidRPr="00B31711">
        <w:t xml:space="preserve">Customer Information may be requested from </w:t>
      </w:r>
      <w:r w:rsidR="00E61AB3" w:rsidRPr="00B31711">
        <w:t>you</w:t>
      </w:r>
      <w:r w:rsidRPr="00B31711">
        <w:t xml:space="preserve"> (or a person acting on </w:t>
      </w:r>
      <w:r w:rsidR="00E61AB3" w:rsidRPr="00B31711">
        <w:t xml:space="preserve">your </w:t>
      </w:r>
      <w:r w:rsidRPr="00B31711">
        <w:t>behalf), or may also be collected by or on behalf of HSBC, or members of the HSBC Group, from other sources (including from publically available information), generated or combined with other information available to HSBC or any member of the HSBC Group.</w:t>
      </w:r>
      <w:r w:rsidR="007A1CDA" w:rsidRPr="00B31711">
        <w:t xml:space="preserve"> </w:t>
      </w:r>
      <w:r w:rsidR="009C347C" w:rsidRPr="00B31711">
        <w:t>You agree to supply Customer Information promptly, and in any event, within 30 days following any request from, HSBC, or a member of the HSBC Group.</w:t>
      </w:r>
      <w:r w:rsidR="00D44244" w:rsidRPr="00B31711">
        <w:rPr>
          <w:color w:val="FF0000"/>
        </w:rPr>
        <w:t xml:space="preserve"> </w:t>
      </w:r>
    </w:p>
    <w:p w14:paraId="5C8E253B" w14:textId="77777777" w:rsidR="00984EBD" w:rsidRPr="00B31711" w:rsidRDefault="00984EBD" w:rsidP="00343CBD">
      <w:pPr>
        <w:autoSpaceDE w:val="0"/>
        <w:autoSpaceDN w:val="0"/>
        <w:adjustRightInd w:val="0"/>
        <w:ind w:left="720"/>
        <w:contextualSpacing/>
        <w:jc w:val="both"/>
        <w:rPr>
          <w:b/>
          <w:lang w:val="en-US"/>
        </w:rPr>
      </w:pPr>
    </w:p>
    <w:p w14:paraId="54373EF8" w14:textId="77777777" w:rsidR="00EC73BC" w:rsidRDefault="00EC73BC" w:rsidP="00343CBD">
      <w:pPr>
        <w:numPr>
          <w:ilvl w:val="1"/>
          <w:numId w:val="15"/>
        </w:numPr>
        <w:tabs>
          <w:tab w:val="clear" w:pos="720"/>
          <w:tab w:val="num" w:pos="567"/>
        </w:tabs>
        <w:autoSpaceDE w:val="0"/>
        <w:autoSpaceDN w:val="0"/>
        <w:adjustRightInd w:val="0"/>
        <w:contextualSpacing/>
        <w:jc w:val="both"/>
        <w:rPr>
          <w:b/>
          <w:lang w:val="en-US"/>
        </w:rPr>
      </w:pPr>
      <w:r w:rsidRPr="00B31711">
        <w:rPr>
          <w:b/>
          <w:lang w:val="en-US"/>
        </w:rPr>
        <w:t>PROCESSING</w:t>
      </w:r>
    </w:p>
    <w:p w14:paraId="66779791" w14:textId="77777777" w:rsidR="00622951" w:rsidRPr="00B31711" w:rsidRDefault="00622951" w:rsidP="00622951">
      <w:pPr>
        <w:autoSpaceDE w:val="0"/>
        <w:autoSpaceDN w:val="0"/>
        <w:adjustRightInd w:val="0"/>
        <w:ind w:left="720"/>
        <w:contextualSpacing/>
        <w:jc w:val="both"/>
        <w:rPr>
          <w:b/>
          <w:lang w:val="en-US"/>
        </w:rPr>
      </w:pPr>
    </w:p>
    <w:p w14:paraId="14FE8FF6" w14:textId="77777777" w:rsidR="00EC73BC" w:rsidRPr="00B31711" w:rsidRDefault="00EF374A" w:rsidP="00343CBD">
      <w:pPr>
        <w:ind w:left="567" w:hanging="709"/>
        <w:contextualSpacing/>
        <w:jc w:val="both"/>
        <w:rPr>
          <w:lang w:val="en-US"/>
        </w:rPr>
      </w:pPr>
      <w:r w:rsidRPr="00B31711">
        <w:rPr>
          <w:b/>
          <w:lang w:val="en-US"/>
        </w:rPr>
        <w:tab/>
      </w:r>
      <w:r w:rsidR="00AF301E" w:rsidRPr="00B31711">
        <w:rPr>
          <w:lang w:val="en-US"/>
        </w:rPr>
        <w:t>HSBC and members of the HSBC Group may process, use, transfer and disclose Customer Information in connection with (1) the purposes set out in Appendix 1, and (</w:t>
      </w:r>
      <w:r w:rsidR="00752DE8">
        <w:rPr>
          <w:lang w:val="en-US"/>
        </w:rPr>
        <w:t>2</w:t>
      </w:r>
      <w:r w:rsidR="00AF301E" w:rsidRPr="00B31711">
        <w:rPr>
          <w:lang w:val="en-US"/>
        </w:rPr>
        <w:t xml:space="preserve">) matching against any data held by us or the HSBC Group for whatever purpose (including whether or not with a view to taking any adverse action against you) ((1) </w:t>
      </w:r>
      <w:r w:rsidR="00752DE8">
        <w:rPr>
          <w:lang w:val="en-US"/>
        </w:rPr>
        <w:t>and</w:t>
      </w:r>
      <w:r w:rsidR="00752DE8" w:rsidRPr="00B31711">
        <w:rPr>
          <w:lang w:val="en-US"/>
        </w:rPr>
        <w:t xml:space="preserve"> </w:t>
      </w:r>
      <w:r w:rsidR="00AF301E" w:rsidRPr="00B31711">
        <w:rPr>
          <w:lang w:val="en-US"/>
        </w:rPr>
        <w:t>(</w:t>
      </w:r>
      <w:r w:rsidR="00752DE8">
        <w:rPr>
          <w:lang w:val="en-US"/>
        </w:rPr>
        <w:t>2</w:t>
      </w:r>
      <w:r w:rsidR="00AF301E" w:rsidRPr="00B31711">
        <w:rPr>
          <w:lang w:val="en-US"/>
        </w:rPr>
        <w:t>) are collectively referred to as the</w:t>
      </w:r>
      <w:r w:rsidR="00AF301E" w:rsidRPr="00B31711">
        <w:rPr>
          <w:b/>
          <w:lang w:val="en-US"/>
        </w:rPr>
        <w:t xml:space="preserve"> “Purposes”</w:t>
      </w:r>
      <w:r w:rsidR="00622951" w:rsidRPr="00622951">
        <w:rPr>
          <w:lang w:val="en-US"/>
        </w:rPr>
        <w:t>)</w:t>
      </w:r>
      <w:r w:rsidR="00EC73BC" w:rsidRPr="00B31711">
        <w:rPr>
          <w:lang w:val="en-US"/>
        </w:rPr>
        <w:t>.</w:t>
      </w:r>
    </w:p>
    <w:p w14:paraId="04E594A1" w14:textId="77777777" w:rsidR="00B31711" w:rsidRPr="00B31711" w:rsidRDefault="00B31711" w:rsidP="00343CBD">
      <w:pPr>
        <w:ind w:left="567" w:hanging="709"/>
        <w:contextualSpacing/>
        <w:jc w:val="both"/>
        <w:rPr>
          <w:lang w:val="en-US"/>
        </w:rPr>
      </w:pPr>
    </w:p>
    <w:p w14:paraId="7683AA2B" w14:textId="77777777" w:rsidR="00984EBD" w:rsidRDefault="00EC73BC" w:rsidP="00343CBD">
      <w:pPr>
        <w:numPr>
          <w:ilvl w:val="1"/>
          <w:numId w:val="15"/>
        </w:numPr>
        <w:tabs>
          <w:tab w:val="clear" w:pos="720"/>
          <w:tab w:val="num" w:pos="567"/>
        </w:tabs>
        <w:autoSpaceDE w:val="0"/>
        <w:autoSpaceDN w:val="0"/>
        <w:adjustRightInd w:val="0"/>
        <w:contextualSpacing/>
        <w:jc w:val="both"/>
        <w:rPr>
          <w:b/>
          <w:lang w:val="en-US"/>
        </w:rPr>
      </w:pPr>
      <w:r w:rsidRPr="00B31711">
        <w:rPr>
          <w:b/>
          <w:lang w:val="en-US"/>
        </w:rPr>
        <w:t>SHARING</w:t>
      </w:r>
    </w:p>
    <w:p w14:paraId="342430FA" w14:textId="77777777" w:rsidR="00622951" w:rsidRPr="00B31711" w:rsidRDefault="00622951" w:rsidP="00622951">
      <w:pPr>
        <w:autoSpaceDE w:val="0"/>
        <w:autoSpaceDN w:val="0"/>
        <w:adjustRightInd w:val="0"/>
        <w:ind w:left="720"/>
        <w:contextualSpacing/>
        <w:jc w:val="both"/>
        <w:rPr>
          <w:b/>
          <w:lang w:val="en-US"/>
        </w:rPr>
      </w:pPr>
    </w:p>
    <w:p w14:paraId="6B77BC50" w14:textId="77777777" w:rsidR="00EC73BC" w:rsidRPr="00B31711" w:rsidRDefault="00CC11BB" w:rsidP="00343CBD">
      <w:pPr>
        <w:tabs>
          <w:tab w:val="num" w:pos="567"/>
        </w:tabs>
        <w:ind w:left="540"/>
        <w:jc w:val="both"/>
      </w:pPr>
      <w:r w:rsidRPr="00B31711">
        <w:t xml:space="preserve">By using the Services, you </w:t>
      </w:r>
      <w:r w:rsidR="00EC73BC" w:rsidRPr="00B31711">
        <w:t>agree that HSBC may (as necessary and appropriate for the Purposes) transfer</w:t>
      </w:r>
      <w:r w:rsidR="00AF301E" w:rsidRPr="00B31711">
        <w:t>, share, exchange</w:t>
      </w:r>
      <w:r w:rsidR="00EC73BC" w:rsidRPr="00B31711">
        <w:t xml:space="preserve"> and</w:t>
      </w:r>
      <w:r w:rsidR="00AF301E" w:rsidRPr="00B31711">
        <w:t>/or</w:t>
      </w:r>
      <w:r w:rsidR="00EC73BC" w:rsidRPr="00B31711">
        <w:t xml:space="preserve"> disclose any Customer Information</w:t>
      </w:r>
      <w:r w:rsidR="00AF301E" w:rsidRPr="00B31711">
        <w:t xml:space="preserve"> to all such persons</w:t>
      </w:r>
      <w:r w:rsidR="009C347C" w:rsidRPr="00B31711">
        <w:t>, wherever located,</w:t>
      </w:r>
      <w:r w:rsidR="00AF301E" w:rsidRPr="00B31711">
        <w:t xml:space="preserve"> as we may consider necessary (who may also process, transfer and disclose such Customer Information for the Purposes) including without limitation:</w:t>
      </w:r>
    </w:p>
    <w:p w14:paraId="6B802C91" w14:textId="77777777" w:rsidR="00984EBD" w:rsidRPr="00B31711" w:rsidRDefault="00984EBD" w:rsidP="00343CBD">
      <w:pPr>
        <w:autoSpaceDE w:val="0"/>
        <w:autoSpaceDN w:val="0"/>
        <w:adjustRightInd w:val="0"/>
        <w:ind w:left="720"/>
        <w:contextualSpacing/>
        <w:jc w:val="both"/>
        <w:rPr>
          <w:b/>
          <w:lang w:val="en-US"/>
        </w:rPr>
      </w:pPr>
    </w:p>
    <w:p w14:paraId="2F3A98E8" w14:textId="77777777" w:rsidR="00AF301E" w:rsidRPr="00B31711" w:rsidRDefault="00AF301E" w:rsidP="00343CBD">
      <w:pPr>
        <w:numPr>
          <w:ilvl w:val="0"/>
          <w:numId w:val="36"/>
        </w:numPr>
        <w:autoSpaceDE w:val="0"/>
        <w:autoSpaceDN w:val="0"/>
        <w:adjustRightInd w:val="0"/>
        <w:contextualSpacing/>
      </w:pPr>
      <w:r w:rsidRPr="00B31711">
        <w:t xml:space="preserve">any member of the HSBC Group; </w:t>
      </w:r>
    </w:p>
    <w:p w14:paraId="7608DB36" w14:textId="77777777" w:rsidR="00AF301E" w:rsidRPr="00B31711" w:rsidRDefault="00AF301E" w:rsidP="00343CBD">
      <w:pPr>
        <w:numPr>
          <w:ilvl w:val="0"/>
          <w:numId w:val="36"/>
        </w:numPr>
        <w:autoSpaceDE w:val="0"/>
        <w:autoSpaceDN w:val="0"/>
        <w:adjustRightInd w:val="0"/>
        <w:contextualSpacing/>
        <w:jc w:val="both"/>
      </w:pPr>
      <w:r w:rsidRPr="00B31711">
        <w:t>any agents, contractors, sub-contractors, service providers or associates of the HSBC Group (including their  employees, directors and officers, agents, contractors, service providers and professional advisers)</w:t>
      </w:r>
      <w:r w:rsidR="006F107C" w:rsidRPr="00B31711">
        <w:rPr>
          <w:b/>
        </w:rPr>
        <w:t xml:space="preserve"> </w:t>
      </w:r>
      <w:r w:rsidR="006F107C" w:rsidRPr="00B31711">
        <w:t>provided that such person is under a duty of confidentiality</w:t>
      </w:r>
      <w:r w:rsidR="009C347C" w:rsidRPr="00B31711">
        <w:t xml:space="preserve"> to any member of the HSBC Group</w:t>
      </w:r>
      <w:r w:rsidRPr="00B31711">
        <w:t>;</w:t>
      </w:r>
    </w:p>
    <w:p w14:paraId="4CCEAC24" w14:textId="77777777" w:rsidR="00AF301E" w:rsidRPr="00B31711" w:rsidRDefault="00AF301E" w:rsidP="00343CBD">
      <w:pPr>
        <w:numPr>
          <w:ilvl w:val="0"/>
          <w:numId w:val="36"/>
        </w:numPr>
        <w:autoSpaceDE w:val="0"/>
        <w:autoSpaceDN w:val="0"/>
        <w:adjustRightInd w:val="0"/>
        <w:contextualSpacing/>
        <w:jc w:val="both"/>
      </w:pPr>
      <w:r w:rsidRPr="00B31711">
        <w:t>any Authorities</w:t>
      </w:r>
      <w:r w:rsidR="00CB07DB" w:rsidRPr="00B31711">
        <w:t xml:space="preserve"> </w:t>
      </w:r>
      <w:r w:rsidR="004952FA" w:rsidRPr="00B31711">
        <w:t xml:space="preserve">in </w:t>
      </w:r>
      <w:r w:rsidR="006F107C" w:rsidRPr="00B31711">
        <w:t>response to their requests, or in connection with our Compliance Obligations or Financial Crime Risk Management</w:t>
      </w:r>
      <w:r w:rsidRPr="00B31711">
        <w:t xml:space="preserve">;   </w:t>
      </w:r>
    </w:p>
    <w:p w14:paraId="2FAEAEEE" w14:textId="77777777" w:rsidR="00AF301E" w:rsidRPr="00B31711" w:rsidRDefault="00AF301E" w:rsidP="00343CBD">
      <w:pPr>
        <w:numPr>
          <w:ilvl w:val="0"/>
          <w:numId w:val="36"/>
        </w:numPr>
        <w:autoSpaceDE w:val="0"/>
        <w:autoSpaceDN w:val="0"/>
        <w:adjustRightInd w:val="0"/>
        <w:contextualSpacing/>
        <w:jc w:val="both"/>
      </w:pPr>
      <w:r w:rsidRPr="00B31711">
        <w:t>anyone acting on behalf of you, payment recipients, beneficiaries, account nominees, intermediary, correspondent and agent banks, clearing houses, clearing or settlement systems, market counterparties, upstream withholding agents, swap or trade repositories, stock exchanges, companies in which you have an interest in securities (where such securities are held by us or any member of the HSBC Group for you);</w:t>
      </w:r>
    </w:p>
    <w:p w14:paraId="5B79AFBC" w14:textId="77777777" w:rsidR="00AF301E" w:rsidRPr="00B31711" w:rsidRDefault="00AF301E" w:rsidP="00343CBD">
      <w:pPr>
        <w:numPr>
          <w:ilvl w:val="0"/>
          <w:numId w:val="36"/>
        </w:numPr>
        <w:autoSpaceDE w:val="0"/>
        <w:autoSpaceDN w:val="0"/>
        <w:adjustRightInd w:val="0"/>
        <w:contextualSpacing/>
        <w:jc w:val="both"/>
      </w:pPr>
      <w:r w:rsidRPr="00B31711">
        <w:t>any party acquiring  an interest in or assuming risk in or in connection with the Services;</w:t>
      </w:r>
    </w:p>
    <w:p w14:paraId="66579FE1" w14:textId="77777777" w:rsidR="00AF301E" w:rsidRPr="00B31711" w:rsidRDefault="00341570" w:rsidP="00343CBD">
      <w:pPr>
        <w:numPr>
          <w:ilvl w:val="0"/>
          <w:numId w:val="36"/>
        </w:numPr>
        <w:autoSpaceDE w:val="0"/>
        <w:autoSpaceDN w:val="0"/>
        <w:adjustRightInd w:val="0"/>
        <w:contextualSpacing/>
        <w:jc w:val="both"/>
      </w:pPr>
      <w:r w:rsidRPr="00B31711">
        <w:t xml:space="preserve">other </w:t>
      </w:r>
      <w:r w:rsidR="00AF301E" w:rsidRPr="00B31711">
        <w:t>financial institutions, credit reference agencies or credit bureaus, for obtaining or providing credit references;  and</w:t>
      </w:r>
    </w:p>
    <w:p w14:paraId="4A9D59BF" w14:textId="77777777" w:rsidR="00AF301E" w:rsidRPr="00B31711" w:rsidRDefault="00AF301E" w:rsidP="00343CBD">
      <w:pPr>
        <w:numPr>
          <w:ilvl w:val="0"/>
          <w:numId w:val="36"/>
        </w:numPr>
        <w:autoSpaceDE w:val="0"/>
        <w:autoSpaceDN w:val="0"/>
        <w:adjustRightInd w:val="0"/>
        <w:contextualSpacing/>
        <w:jc w:val="both"/>
      </w:pPr>
      <w:r w:rsidRPr="00B31711">
        <w:lastRenderedPageBreak/>
        <w:t>any party involved in any business transfer, disposal, merger or acquisition by us or any member of the HSBC Group.</w:t>
      </w:r>
      <w:r w:rsidR="004952FA" w:rsidRPr="00B31711">
        <w:t xml:space="preserve"> </w:t>
      </w:r>
    </w:p>
    <w:p w14:paraId="1188DA84" w14:textId="77777777" w:rsidR="00EC73BC" w:rsidRPr="00B31711" w:rsidRDefault="00EC73BC" w:rsidP="00343CBD">
      <w:pPr>
        <w:numPr>
          <w:ilvl w:val="0"/>
          <w:numId w:val="36"/>
        </w:numPr>
        <w:autoSpaceDE w:val="0"/>
        <w:autoSpaceDN w:val="0"/>
        <w:adjustRightInd w:val="0"/>
        <w:contextualSpacing/>
        <w:jc w:val="both"/>
        <w:rPr>
          <w:b/>
          <w:lang w:val="en-US"/>
        </w:rPr>
      </w:pPr>
      <w:r w:rsidRPr="00B31711">
        <w:t>any third party fund manager provid</w:t>
      </w:r>
      <w:r w:rsidR="00CC11BB" w:rsidRPr="00B31711">
        <w:t>ing you with</w:t>
      </w:r>
      <w:r w:rsidRPr="00B31711">
        <w:t xml:space="preserve"> asset man</w:t>
      </w:r>
      <w:r w:rsidR="00CC11BB" w:rsidRPr="00B31711">
        <w:t>agement services</w:t>
      </w:r>
      <w:r w:rsidR="00752DE8">
        <w:t>.</w:t>
      </w:r>
    </w:p>
    <w:p w14:paraId="4A33C388" w14:textId="77777777" w:rsidR="00EC73BC" w:rsidRPr="00B31711" w:rsidRDefault="00EC73BC" w:rsidP="00343CBD">
      <w:pPr>
        <w:autoSpaceDE w:val="0"/>
        <w:autoSpaceDN w:val="0"/>
        <w:adjustRightInd w:val="0"/>
        <w:ind w:left="1134" w:hanging="425"/>
        <w:contextualSpacing/>
        <w:jc w:val="both"/>
      </w:pPr>
    </w:p>
    <w:p w14:paraId="3EE1207B" w14:textId="77777777" w:rsidR="00BF70B9" w:rsidRPr="00B31711" w:rsidRDefault="00BF70B9" w:rsidP="00343CBD">
      <w:pPr>
        <w:contextualSpacing/>
        <w:rPr>
          <w:b/>
          <w:lang w:val="en-US"/>
        </w:rPr>
      </w:pPr>
    </w:p>
    <w:p w14:paraId="5DA7F3FC" w14:textId="77777777" w:rsidR="000730C1" w:rsidRPr="00B31711" w:rsidRDefault="00EC73BC" w:rsidP="00343CBD">
      <w:pPr>
        <w:contextualSpacing/>
        <w:rPr>
          <w:b/>
          <w:lang w:val="en-US"/>
        </w:rPr>
      </w:pPr>
      <w:r w:rsidRPr="00B31711">
        <w:rPr>
          <w:b/>
          <w:lang w:val="en-US"/>
        </w:rPr>
        <w:t>CUSTOMER OBLIGATIONS</w:t>
      </w:r>
    </w:p>
    <w:p w14:paraId="0F47FA91" w14:textId="77777777" w:rsidR="00EC73BC" w:rsidRPr="00B31711" w:rsidRDefault="00EC73BC" w:rsidP="00343CBD">
      <w:pPr>
        <w:ind w:left="567" w:hanging="567"/>
        <w:contextualSpacing/>
        <w:jc w:val="both"/>
        <w:rPr>
          <w:b/>
          <w:lang w:val="en-US"/>
        </w:rPr>
      </w:pPr>
    </w:p>
    <w:p w14:paraId="5764555B" w14:textId="77777777" w:rsidR="00EC73BC" w:rsidRPr="00B31711" w:rsidRDefault="000730C1" w:rsidP="00343CBD">
      <w:pPr>
        <w:autoSpaceDE w:val="0"/>
        <w:autoSpaceDN w:val="0"/>
        <w:adjustRightInd w:val="0"/>
        <w:ind w:left="567" w:hanging="567"/>
        <w:contextualSpacing/>
        <w:jc w:val="both"/>
        <w:rPr>
          <w:bCs/>
          <w:color w:val="0000FF"/>
          <w:lang w:val="en-US"/>
        </w:rPr>
      </w:pPr>
      <w:r w:rsidRPr="00B31711">
        <w:rPr>
          <w:b/>
          <w:bCs/>
          <w:lang w:val="en-US"/>
        </w:rPr>
        <w:t>2</w:t>
      </w:r>
      <w:r w:rsidR="00EC73BC" w:rsidRPr="00B31711">
        <w:rPr>
          <w:b/>
          <w:bCs/>
          <w:lang w:val="en-US"/>
        </w:rPr>
        <w:t>.</w:t>
      </w:r>
      <w:r w:rsidR="00567B20">
        <w:rPr>
          <w:b/>
          <w:bCs/>
          <w:lang w:val="en-US"/>
        </w:rPr>
        <w:t>4</w:t>
      </w:r>
      <w:r w:rsidR="00EC73BC" w:rsidRPr="00B31711">
        <w:rPr>
          <w:bCs/>
          <w:lang w:val="en-US"/>
        </w:rPr>
        <w:t xml:space="preserve"> </w:t>
      </w:r>
      <w:r w:rsidR="00E65985" w:rsidRPr="00B31711">
        <w:rPr>
          <w:bCs/>
          <w:lang w:val="en-US"/>
        </w:rPr>
        <w:tab/>
        <w:t>You</w:t>
      </w:r>
      <w:r w:rsidR="00EC73BC" w:rsidRPr="00B31711">
        <w:rPr>
          <w:bCs/>
          <w:lang w:val="en-US"/>
        </w:rPr>
        <w:t xml:space="preserve"> confirm </w:t>
      </w:r>
      <w:r w:rsidR="00F05094" w:rsidRPr="00B31711">
        <w:rPr>
          <w:bCs/>
          <w:lang w:val="en-US"/>
        </w:rPr>
        <w:t xml:space="preserve">and warrant that you have obtained (or will obtain) the express and prescribed consent of every Connected Person to the provision of their information (including Personal Data and Tax Information) to HSBC or a member of the HSBC Group for the Purposes and disclosure to the persons as provided in these Terms (as may be amended or supplemented by HSBC from time to time). </w:t>
      </w:r>
      <w:r w:rsidR="00E65985" w:rsidRPr="00B31711">
        <w:rPr>
          <w:bCs/>
          <w:lang w:val="en-US"/>
        </w:rPr>
        <w:t xml:space="preserve">You shall, at the same time, </w:t>
      </w:r>
      <w:r w:rsidR="00EC73BC" w:rsidRPr="00B31711">
        <w:rPr>
          <w:bCs/>
          <w:lang w:val="en-US"/>
        </w:rPr>
        <w:t xml:space="preserve">advise </w:t>
      </w:r>
      <w:r w:rsidR="00EC73BC" w:rsidRPr="00B31711">
        <w:rPr>
          <w:bCs/>
        </w:rPr>
        <w:t>Connected Persons that they have rights of access to, and correction of, their Personal Data.</w:t>
      </w:r>
      <w:r w:rsidR="00672648" w:rsidRPr="00B31711">
        <w:rPr>
          <w:bCs/>
          <w:color w:val="0000FF"/>
          <w:lang w:val="en-US"/>
        </w:rPr>
        <w:t xml:space="preserve"> </w:t>
      </w:r>
    </w:p>
    <w:p w14:paraId="3AD4B634" w14:textId="77777777" w:rsidR="00AE6869" w:rsidRDefault="00AE6869" w:rsidP="00343CBD">
      <w:pPr>
        <w:autoSpaceDE w:val="0"/>
        <w:autoSpaceDN w:val="0"/>
        <w:adjustRightInd w:val="0"/>
        <w:ind w:left="567" w:hanging="567"/>
        <w:contextualSpacing/>
        <w:jc w:val="both"/>
        <w:rPr>
          <w:bCs/>
          <w:lang w:val="en-US"/>
        </w:rPr>
      </w:pPr>
    </w:p>
    <w:p w14:paraId="0801335A" w14:textId="250B3125" w:rsidR="00AE6869" w:rsidRDefault="00AE6869" w:rsidP="00AE6869">
      <w:pPr>
        <w:pStyle w:val="BodyText"/>
        <w:spacing w:after="0"/>
        <w:ind w:left="540" w:hanging="544"/>
        <w:jc w:val="both"/>
      </w:pPr>
      <w:r>
        <w:rPr>
          <w:bCs/>
          <w:lang w:val="en-US"/>
        </w:rPr>
        <w:tab/>
      </w:r>
      <w:r w:rsidRPr="00AE6869">
        <w:t xml:space="preserve">With respect to Personal Data governed by Data Protection Legislation of Vietnam: </w:t>
      </w:r>
    </w:p>
    <w:p w14:paraId="39692B17" w14:textId="5F446F69" w:rsidR="00AE6869" w:rsidRDefault="00AE6869" w:rsidP="00AE6869">
      <w:pPr>
        <w:pStyle w:val="BodyText"/>
        <w:spacing w:after="0"/>
        <w:ind w:left="540" w:hanging="544"/>
        <w:jc w:val="both"/>
      </w:pPr>
    </w:p>
    <w:p w14:paraId="2CBBD3AE" w14:textId="47775BE8" w:rsidR="00AE6869" w:rsidRPr="00AE6869" w:rsidRDefault="00AE6869" w:rsidP="00AE6869">
      <w:pPr>
        <w:pStyle w:val="BodyText"/>
        <w:widowControl w:val="0"/>
        <w:numPr>
          <w:ilvl w:val="0"/>
          <w:numId w:val="46"/>
        </w:numPr>
        <w:autoSpaceDE w:val="0"/>
        <w:autoSpaceDN w:val="0"/>
        <w:spacing w:after="0"/>
        <w:ind w:left="1350" w:hanging="540"/>
        <w:jc w:val="both"/>
        <w:rPr>
          <w:i/>
        </w:rPr>
      </w:pPr>
      <w:r>
        <w:t>You</w:t>
      </w:r>
      <w:r w:rsidRPr="00AE6869">
        <w:t xml:space="preserve"> agree that the Personal Data shall be collected, processed, disclosed and/or transferred in accordance with the Privacy Notice of HSBC published on </w:t>
      </w:r>
      <w:r>
        <w:t>HSBC</w:t>
      </w:r>
      <w:r w:rsidRPr="00AE6869">
        <w:t xml:space="preserve">’s website at </w:t>
      </w:r>
      <w:hyperlink r:id="rId14" w:history="1">
        <w:r w:rsidR="001348EC">
          <w:rPr>
            <w:rStyle w:val="Hyperlink"/>
          </w:rPr>
          <w:t>Privacy and Security - HSBC Vietnam</w:t>
        </w:r>
      </w:hyperlink>
      <w:r w:rsidR="001348EC" w:rsidRPr="00AE6869">
        <w:t xml:space="preserve"> </w:t>
      </w:r>
      <w:r w:rsidRPr="00AE6869">
        <w:t>(the “</w:t>
      </w:r>
      <w:r w:rsidRPr="00AE6869">
        <w:rPr>
          <w:b/>
        </w:rPr>
        <w:t>Privacy Notice</w:t>
      </w:r>
      <w:r w:rsidRPr="00AE6869">
        <w:t>”);</w:t>
      </w:r>
    </w:p>
    <w:p w14:paraId="3CB49327" w14:textId="4364B0BA" w:rsidR="00AE6869" w:rsidRPr="00AE6869" w:rsidRDefault="00AE6869" w:rsidP="00AE6869">
      <w:pPr>
        <w:pStyle w:val="BodyText"/>
        <w:spacing w:after="0"/>
        <w:ind w:left="1350" w:hanging="540"/>
        <w:jc w:val="both"/>
        <w:rPr>
          <w:i/>
        </w:rPr>
      </w:pPr>
    </w:p>
    <w:p w14:paraId="14818580" w14:textId="33114290" w:rsidR="00AE6869" w:rsidRPr="00AE6869" w:rsidRDefault="00AE6869" w:rsidP="00AE6869">
      <w:pPr>
        <w:pStyle w:val="BodyText"/>
        <w:widowControl w:val="0"/>
        <w:numPr>
          <w:ilvl w:val="0"/>
          <w:numId w:val="46"/>
        </w:numPr>
        <w:autoSpaceDE w:val="0"/>
        <w:autoSpaceDN w:val="0"/>
        <w:spacing w:after="0"/>
        <w:ind w:left="1350" w:hanging="540"/>
        <w:jc w:val="both"/>
      </w:pPr>
      <w:r>
        <w:t>You</w:t>
      </w:r>
      <w:r w:rsidRPr="00AE6869">
        <w:t xml:space="preserve"> confirm, warrant and ha</w:t>
      </w:r>
      <w:r>
        <w:t>ve</w:t>
      </w:r>
      <w:r w:rsidRPr="00AE6869">
        <w:t xml:space="preserve"> responsibility for ensuring that </w:t>
      </w:r>
      <w:r>
        <w:t>you have</w:t>
      </w:r>
      <w:r w:rsidRPr="00AE6869">
        <w:t xml:space="preserve"> obtained explicit, voluntary, affirmative, unconditional consent of every person whose Personal Data will be the collected, processed, disclosed, and transferred in accordance with </w:t>
      </w:r>
      <w:r w:rsidR="00BB323D">
        <w:t xml:space="preserve">the </w:t>
      </w:r>
      <w:r w:rsidRPr="00AE6869">
        <w:t xml:space="preserve">Privacy Notice and as required by the Data Protection Legislation of Vietnam; and </w:t>
      </w:r>
    </w:p>
    <w:p w14:paraId="47EB2FC1" w14:textId="77777777" w:rsidR="00AE6869" w:rsidRPr="00AE6869" w:rsidRDefault="00AE6869" w:rsidP="00AE6869">
      <w:pPr>
        <w:pStyle w:val="BodyText"/>
        <w:spacing w:after="0"/>
        <w:ind w:left="1350" w:hanging="540"/>
        <w:jc w:val="both"/>
        <w:rPr>
          <w:i/>
        </w:rPr>
      </w:pPr>
    </w:p>
    <w:p w14:paraId="314C5BD4" w14:textId="77777777" w:rsidR="001348EC" w:rsidRDefault="009E2FA7" w:rsidP="00AE6869">
      <w:pPr>
        <w:pStyle w:val="BodyText"/>
        <w:widowControl w:val="0"/>
        <w:numPr>
          <w:ilvl w:val="0"/>
          <w:numId w:val="46"/>
        </w:numPr>
        <w:autoSpaceDE w:val="0"/>
        <w:autoSpaceDN w:val="0"/>
        <w:spacing w:after="0"/>
        <w:ind w:left="1350" w:hanging="540"/>
        <w:jc w:val="both"/>
      </w:pPr>
      <w:r>
        <w:t>You are</w:t>
      </w:r>
      <w:r w:rsidR="00AE6869" w:rsidRPr="00AE6869">
        <w:t xml:space="preserve"> authorized to disclose the Personal Data to H</w:t>
      </w:r>
      <w:r>
        <w:t>SBC</w:t>
      </w:r>
      <w:r w:rsidR="00AE6869" w:rsidRPr="00AE6869">
        <w:t xml:space="preserve"> and/or members of the HSBC Group so that </w:t>
      </w:r>
      <w:r w:rsidR="00320987">
        <w:t>HSBC</w:t>
      </w:r>
      <w:r w:rsidR="00AE6869" w:rsidRPr="00AE6869">
        <w:t xml:space="preserve"> and/or members of the HSBC Group is entitled to collect, process, disclose and/or transfer of the same in accordance with the Privacy Notice. </w:t>
      </w:r>
      <w:r w:rsidR="00320987">
        <w:t>You</w:t>
      </w:r>
      <w:r w:rsidR="00AE6869" w:rsidRPr="00AE6869">
        <w:t xml:space="preserve"> shall, at the same time, advise every person whose the Personal Data relates that they may have various rights with respect to their Personal Data as prescribed in the Privacy Notice subject to the applicable laws of Vietnam.</w:t>
      </w:r>
    </w:p>
    <w:p w14:paraId="281755EF" w14:textId="7C26E2B0" w:rsidR="00AE6869" w:rsidRPr="00AE6869" w:rsidRDefault="00AE6869" w:rsidP="001348EC">
      <w:pPr>
        <w:pStyle w:val="BodyText"/>
        <w:widowControl w:val="0"/>
        <w:autoSpaceDE w:val="0"/>
        <w:autoSpaceDN w:val="0"/>
        <w:spacing w:after="0"/>
        <w:ind w:left="1350"/>
        <w:jc w:val="both"/>
      </w:pPr>
      <w:r w:rsidRPr="00AE6869">
        <w:t xml:space="preserve">  </w:t>
      </w:r>
    </w:p>
    <w:p w14:paraId="36C29DBF" w14:textId="77777777" w:rsidR="00420D95" w:rsidRDefault="00AF301E" w:rsidP="00343CBD">
      <w:pPr>
        <w:autoSpaceDE w:val="0"/>
        <w:autoSpaceDN w:val="0"/>
        <w:adjustRightInd w:val="0"/>
        <w:ind w:left="567" w:hanging="567"/>
        <w:contextualSpacing/>
        <w:jc w:val="both"/>
        <w:rPr>
          <w:bCs/>
          <w:lang w:val="en-US"/>
        </w:rPr>
      </w:pPr>
      <w:r w:rsidRPr="00B31711">
        <w:rPr>
          <w:b/>
          <w:bCs/>
          <w:lang w:val="en-US"/>
        </w:rPr>
        <w:t>2.</w:t>
      </w:r>
      <w:r w:rsidR="00567B20">
        <w:rPr>
          <w:b/>
          <w:bCs/>
          <w:lang w:val="en-US"/>
        </w:rPr>
        <w:t>5</w:t>
      </w:r>
      <w:r w:rsidRPr="00B31711">
        <w:rPr>
          <w:b/>
          <w:bCs/>
          <w:lang w:val="en-US"/>
        </w:rPr>
        <w:tab/>
      </w:r>
      <w:r w:rsidRPr="00B31711">
        <w:rPr>
          <w:bCs/>
          <w:lang w:val="en-US"/>
        </w:rPr>
        <w:t xml:space="preserve">You shall take such steps as are required from time to time for the purposes of any applicable data protection law or secrecy law to permit us to use, store, disclose, process and transfer all of your Customer Information in the manner described in these Terms.  </w:t>
      </w:r>
    </w:p>
    <w:p w14:paraId="632A7509" w14:textId="77777777" w:rsidR="00E155FA" w:rsidRPr="00B31711" w:rsidRDefault="00E155FA" w:rsidP="00343CBD">
      <w:pPr>
        <w:autoSpaceDE w:val="0"/>
        <w:autoSpaceDN w:val="0"/>
        <w:adjustRightInd w:val="0"/>
        <w:ind w:left="567" w:hanging="567"/>
        <w:contextualSpacing/>
        <w:jc w:val="both"/>
        <w:rPr>
          <w:b/>
          <w:lang w:val="en-US"/>
        </w:rPr>
      </w:pPr>
    </w:p>
    <w:p w14:paraId="6ED8D380" w14:textId="1FC9CD71" w:rsidR="00EC73BC" w:rsidRPr="00B31711" w:rsidRDefault="00AF301E" w:rsidP="001348EC">
      <w:pPr>
        <w:tabs>
          <w:tab w:val="num" w:pos="1170"/>
        </w:tabs>
        <w:autoSpaceDE w:val="0"/>
        <w:autoSpaceDN w:val="0"/>
        <w:adjustRightInd w:val="0"/>
        <w:contextualSpacing/>
        <w:jc w:val="both"/>
        <w:rPr>
          <w:lang w:val="en-US"/>
        </w:rPr>
      </w:pPr>
      <w:r w:rsidRPr="00B31711">
        <w:rPr>
          <w:b/>
          <w:lang w:val="en-US"/>
        </w:rPr>
        <w:t>2.</w:t>
      </w:r>
      <w:r w:rsidR="00567B20">
        <w:rPr>
          <w:b/>
          <w:lang w:val="en-US"/>
        </w:rPr>
        <w:t>6</w:t>
      </w:r>
      <w:r w:rsidRPr="00B31711">
        <w:rPr>
          <w:lang w:val="en-US"/>
        </w:rPr>
        <w:t xml:space="preserve"> </w:t>
      </w:r>
      <w:r w:rsidR="00420D95" w:rsidRPr="00B31711">
        <w:rPr>
          <w:lang w:val="en-US"/>
        </w:rPr>
        <w:t xml:space="preserve">    </w:t>
      </w:r>
      <w:r w:rsidR="008C0351" w:rsidRPr="00B31711">
        <w:rPr>
          <w:lang w:val="en-US"/>
        </w:rPr>
        <w:t>You acknowledge that w</w:t>
      </w:r>
      <w:r w:rsidR="00EC73BC" w:rsidRPr="00B31711">
        <w:rPr>
          <w:lang w:val="en-US"/>
        </w:rPr>
        <w:t>here:</w:t>
      </w:r>
    </w:p>
    <w:p w14:paraId="0F36D1A9" w14:textId="77777777" w:rsidR="00E65985" w:rsidRPr="00B31711" w:rsidRDefault="00BF12E3" w:rsidP="00343CBD">
      <w:pPr>
        <w:numPr>
          <w:ilvl w:val="0"/>
          <w:numId w:val="19"/>
        </w:numPr>
        <w:tabs>
          <w:tab w:val="clear" w:pos="720"/>
          <w:tab w:val="num" w:pos="993"/>
          <w:tab w:val="left" w:pos="1276"/>
        </w:tabs>
        <w:autoSpaceDE w:val="0"/>
        <w:autoSpaceDN w:val="0"/>
        <w:adjustRightInd w:val="0"/>
        <w:ind w:left="993" w:hanging="284"/>
        <w:contextualSpacing/>
        <w:jc w:val="both"/>
        <w:rPr>
          <w:lang w:val="en-US"/>
        </w:rPr>
      </w:pPr>
      <w:r w:rsidRPr="00B31711">
        <w:rPr>
          <w:lang w:val="en-US"/>
        </w:rPr>
        <w:t>you fail</w:t>
      </w:r>
      <w:r w:rsidR="00EC73BC" w:rsidRPr="00B31711">
        <w:rPr>
          <w:lang w:val="en-US"/>
        </w:rPr>
        <w:t xml:space="preserve"> to provide Customer Information that HSBC reasonably requests, or </w:t>
      </w:r>
    </w:p>
    <w:p w14:paraId="4515F31F" w14:textId="77777777" w:rsidR="00A2458E" w:rsidRPr="00B31711" w:rsidRDefault="00BF12E3" w:rsidP="00343CBD">
      <w:pPr>
        <w:numPr>
          <w:ilvl w:val="0"/>
          <w:numId w:val="19"/>
        </w:numPr>
        <w:tabs>
          <w:tab w:val="clear" w:pos="720"/>
          <w:tab w:val="num" w:pos="993"/>
          <w:tab w:val="left" w:pos="1276"/>
        </w:tabs>
        <w:autoSpaceDE w:val="0"/>
        <w:autoSpaceDN w:val="0"/>
        <w:adjustRightInd w:val="0"/>
        <w:ind w:left="993" w:hanging="284"/>
        <w:contextualSpacing/>
        <w:jc w:val="both"/>
        <w:rPr>
          <w:lang w:val="en-US"/>
        </w:rPr>
      </w:pPr>
      <w:r w:rsidRPr="00B31711">
        <w:rPr>
          <w:lang w:val="en-US"/>
        </w:rPr>
        <w:t>you withhold or withdraw</w:t>
      </w:r>
      <w:r w:rsidR="00EC73BC" w:rsidRPr="00B31711">
        <w:rPr>
          <w:lang w:val="en-US"/>
        </w:rPr>
        <w:t xml:space="preserve"> any consents which HSBC may need to process, transfer or disclose Customer Information for the Purposes, or </w:t>
      </w:r>
    </w:p>
    <w:p w14:paraId="761CC4F9" w14:textId="77777777" w:rsidR="00EC73BC" w:rsidRPr="00B31711" w:rsidRDefault="00EC73BC" w:rsidP="00343CBD">
      <w:pPr>
        <w:numPr>
          <w:ilvl w:val="0"/>
          <w:numId w:val="19"/>
        </w:numPr>
        <w:tabs>
          <w:tab w:val="clear" w:pos="720"/>
          <w:tab w:val="num" w:pos="993"/>
          <w:tab w:val="left" w:pos="1276"/>
        </w:tabs>
        <w:autoSpaceDE w:val="0"/>
        <w:autoSpaceDN w:val="0"/>
        <w:adjustRightInd w:val="0"/>
        <w:ind w:left="993" w:hanging="284"/>
        <w:contextualSpacing/>
        <w:jc w:val="both"/>
        <w:rPr>
          <w:lang w:val="en-US"/>
        </w:rPr>
      </w:pPr>
      <w:r w:rsidRPr="00B31711">
        <w:rPr>
          <w:lang w:val="en-US"/>
        </w:rPr>
        <w:t>HSBC</w:t>
      </w:r>
      <w:r w:rsidR="00BF12E3" w:rsidRPr="00B31711">
        <w:rPr>
          <w:lang w:val="en-US"/>
        </w:rPr>
        <w:t>,</w:t>
      </w:r>
      <w:r w:rsidRPr="00B31711">
        <w:rPr>
          <w:lang w:val="en-US"/>
        </w:rPr>
        <w:t xml:space="preserve"> or a member of the HSBC Group</w:t>
      </w:r>
      <w:r w:rsidR="00BF12E3" w:rsidRPr="00B31711">
        <w:rPr>
          <w:lang w:val="en-US"/>
        </w:rPr>
        <w:t>,</w:t>
      </w:r>
      <w:r w:rsidRPr="00B31711">
        <w:rPr>
          <w:lang w:val="en-US"/>
        </w:rPr>
        <w:t xml:space="preserve"> has suspicions regarding the possible commission of Financial Crime or a Customer presents a potential Financial Crime risk to a member of the HSBC Group, </w:t>
      </w:r>
    </w:p>
    <w:p w14:paraId="48BD870F" w14:textId="77777777" w:rsidR="00BF12E3" w:rsidRPr="00B31711" w:rsidRDefault="00BF12E3" w:rsidP="00343CBD">
      <w:pPr>
        <w:tabs>
          <w:tab w:val="left" w:pos="1276"/>
        </w:tabs>
        <w:autoSpaceDE w:val="0"/>
        <w:autoSpaceDN w:val="0"/>
        <w:adjustRightInd w:val="0"/>
        <w:ind w:left="709"/>
        <w:contextualSpacing/>
        <w:jc w:val="both"/>
        <w:rPr>
          <w:lang w:val="en-US"/>
        </w:rPr>
      </w:pPr>
    </w:p>
    <w:p w14:paraId="29F31501" w14:textId="77777777" w:rsidR="00BF12E3" w:rsidRPr="00B31711" w:rsidRDefault="00EC73BC" w:rsidP="00343CBD">
      <w:pPr>
        <w:tabs>
          <w:tab w:val="left" w:pos="1276"/>
        </w:tabs>
        <w:autoSpaceDE w:val="0"/>
        <w:autoSpaceDN w:val="0"/>
        <w:adjustRightInd w:val="0"/>
        <w:ind w:left="567"/>
        <w:contextualSpacing/>
        <w:jc w:val="both"/>
        <w:rPr>
          <w:lang w:val="en-US"/>
        </w:rPr>
      </w:pPr>
      <w:r w:rsidRPr="00B31711">
        <w:rPr>
          <w:lang w:val="en-US"/>
        </w:rPr>
        <w:lastRenderedPageBreak/>
        <w:t>HSBC may</w:t>
      </w:r>
      <w:r w:rsidR="00AF301E" w:rsidRPr="00B31711">
        <w:rPr>
          <w:lang w:val="en-US"/>
        </w:rPr>
        <w:t>, to the extent not prohibited by any Laws or regulatory requirements and without prejudice to any other rights and remedies it may have under any other agreement and terms and conditions with you and without any liability to you</w:t>
      </w:r>
    </w:p>
    <w:p w14:paraId="6D7996EF" w14:textId="77777777" w:rsidR="00FC0231" w:rsidRPr="00B31711" w:rsidRDefault="00FC0231" w:rsidP="00343CBD">
      <w:pPr>
        <w:tabs>
          <w:tab w:val="left" w:pos="1276"/>
        </w:tabs>
        <w:autoSpaceDE w:val="0"/>
        <w:autoSpaceDN w:val="0"/>
        <w:adjustRightInd w:val="0"/>
        <w:ind w:left="567"/>
        <w:contextualSpacing/>
        <w:jc w:val="both"/>
        <w:rPr>
          <w:lang w:val="en-US"/>
        </w:rPr>
      </w:pPr>
    </w:p>
    <w:p w14:paraId="6CA04B47" w14:textId="77777777" w:rsidR="00EC73BC" w:rsidRPr="00F24D5A" w:rsidRDefault="00EC73BC" w:rsidP="00343CBD">
      <w:pPr>
        <w:numPr>
          <w:ilvl w:val="0"/>
          <w:numId w:val="40"/>
        </w:numPr>
        <w:tabs>
          <w:tab w:val="left" w:pos="1276"/>
        </w:tabs>
        <w:autoSpaceDE w:val="0"/>
        <w:autoSpaceDN w:val="0"/>
        <w:adjustRightInd w:val="0"/>
        <w:contextualSpacing/>
        <w:jc w:val="both"/>
        <w:rPr>
          <w:lang w:val="en-US"/>
        </w:rPr>
      </w:pPr>
      <w:r w:rsidRPr="00F24D5A">
        <w:rPr>
          <w:lang w:val="en-US"/>
        </w:rPr>
        <w:t>be unable to provide new, or continue to provide all or part of</w:t>
      </w:r>
      <w:r w:rsidR="00811BD1" w:rsidRPr="00F24D5A">
        <w:rPr>
          <w:lang w:val="en-US"/>
        </w:rPr>
        <w:t>,</w:t>
      </w:r>
      <w:r w:rsidRPr="00F24D5A">
        <w:rPr>
          <w:lang w:val="en-US"/>
        </w:rPr>
        <w:t xml:space="preserve"> the Services</w:t>
      </w:r>
      <w:r w:rsidR="00BA00F8" w:rsidRPr="00F24D5A">
        <w:rPr>
          <w:lang w:val="en-US"/>
        </w:rPr>
        <w:t xml:space="preserve"> to</w:t>
      </w:r>
      <w:r w:rsidR="00F24D5A" w:rsidRPr="00F24D5A">
        <w:rPr>
          <w:lang w:val="en-US"/>
        </w:rPr>
        <w:t xml:space="preserve"> </w:t>
      </w:r>
      <w:r w:rsidR="00BF12E3" w:rsidRPr="00F24D5A">
        <w:rPr>
          <w:lang w:val="en-US"/>
        </w:rPr>
        <w:t>you</w:t>
      </w:r>
      <w:r w:rsidR="00020323" w:rsidRPr="00F24D5A">
        <w:rPr>
          <w:lang w:val="en-US"/>
        </w:rPr>
        <w:t xml:space="preserve"> </w:t>
      </w:r>
      <w:r w:rsidRPr="00F24D5A">
        <w:rPr>
          <w:lang w:val="en-US"/>
        </w:rPr>
        <w:t xml:space="preserve">and reserves the right to terminate its business relationship with </w:t>
      </w:r>
      <w:r w:rsidR="00BA00F8" w:rsidRPr="00F24D5A">
        <w:rPr>
          <w:lang w:val="en-US"/>
        </w:rPr>
        <w:t>you</w:t>
      </w:r>
      <w:r w:rsidRPr="00F24D5A">
        <w:rPr>
          <w:lang w:val="en-US"/>
        </w:rPr>
        <w:t>;</w:t>
      </w:r>
    </w:p>
    <w:p w14:paraId="5C74D7C1" w14:textId="77777777" w:rsidR="00020323" w:rsidRPr="00B31711" w:rsidRDefault="00EC73BC" w:rsidP="00343CBD">
      <w:pPr>
        <w:numPr>
          <w:ilvl w:val="0"/>
          <w:numId w:val="40"/>
        </w:numPr>
        <w:tabs>
          <w:tab w:val="left" w:pos="1276"/>
        </w:tabs>
        <w:autoSpaceDE w:val="0"/>
        <w:autoSpaceDN w:val="0"/>
        <w:adjustRightInd w:val="0"/>
        <w:contextualSpacing/>
        <w:jc w:val="both"/>
        <w:rPr>
          <w:lang w:val="en-US"/>
        </w:rPr>
      </w:pPr>
      <w:r w:rsidRPr="00B31711">
        <w:rPr>
          <w:lang w:val="en-US"/>
        </w:rPr>
        <w:t>take actions necessary for HSBC or a membe</w:t>
      </w:r>
      <w:r w:rsidR="00020323" w:rsidRPr="00B31711">
        <w:rPr>
          <w:lang w:val="en-US"/>
        </w:rPr>
        <w:t xml:space="preserve">r of the HSBC Group to meet the </w:t>
      </w:r>
    </w:p>
    <w:p w14:paraId="0985F5C9" w14:textId="77777777" w:rsidR="00EC73BC" w:rsidRPr="00B31711" w:rsidRDefault="00020323" w:rsidP="00343CBD">
      <w:pPr>
        <w:tabs>
          <w:tab w:val="left" w:pos="1276"/>
        </w:tabs>
        <w:autoSpaceDE w:val="0"/>
        <w:autoSpaceDN w:val="0"/>
        <w:adjustRightInd w:val="0"/>
        <w:ind w:left="1069"/>
        <w:contextualSpacing/>
        <w:jc w:val="both"/>
        <w:rPr>
          <w:lang w:val="en-US"/>
        </w:rPr>
      </w:pPr>
      <w:r w:rsidRPr="00B31711">
        <w:rPr>
          <w:lang w:val="en-US"/>
        </w:rPr>
        <w:t xml:space="preserve">    </w:t>
      </w:r>
      <w:r w:rsidR="00E9404A" w:rsidRPr="00B31711">
        <w:rPr>
          <w:lang w:val="en-US"/>
        </w:rPr>
        <w:t xml:space="preserve">Compliance Obligations; </w:t>
      </w:r>
      <w:r w:rsidR="00EC73BC" w:rsidRPr="00B31711">
        <w:rPr>
          <w:lang w:val="en-US"/>
        </w:rPr>
        <w:t>and/or</w:t>
      </w:r>
    </w:p>
    <w:p w14:paraId="7332DE5B" w14:textId="77777777" w:rsidR="00EC73BC" w:rsidRPr="00B31711" w:rsidRDefault="00EC73BC" w:rsidP="00343CBD">
      <w:pPr>
        <w:numPr>
          <w:ilvl w:val="0"/>
          <w:numId w:val="40"/>
        </w:numPr>
        <w:tabs>
          <w:tab w:val="left" w:pos="1276"/>
        </w:tabs>
        <w:autoSpaceDE w:val="0"/>
        <w:autoSpaceDN w:val="0"/>
        <w:adjustRightInd w:val="0"/>
        <w:contextualSpacing/>
        <w:jc w:val="both"/>
        <w:rPr>
          <w:lang w:val="en-US"/>
        </w:rPr>
      </w:pPr>
      <w:r w:rsidRPr="00B31711">
        <w:rPr>
          <w:lang w:val="en-US"/>
        </w:rPr>
        <w:t xml:space="preserve">block, </w:t>
      </w:r>
      <w:r w:rsidR="00F24D5A">
        <w:rPr>
          <w:lang w:val="en-US"/>
        </w:rPr>
        <w:t>freeze</w:t>
      </w:r>
      <w:r w:rsidRPr="00B31711">
        <w:rPr>
          <w:lang w:val="en-US"/>
        </w:rPr>
        <w:t xml:space="preserve"> or close </w:t>
      </w:r>
      <w:r w:rsidR="00CC11BB" w:rsidRPr="00B31711">
        <w:rPr>
          <w:lang w:val="en-US"/>
        </w:rPr>
        <w:t>your</w:t>
      </w:r>
      <w:r w:rsidRPr="00B31711">
        <w:rPr>
          <w:lang w:val="en-US"/>
        </w:rPr>
        <w:t xml:space="preserve"> account(s)</w:t>
      </w:r>
      <w:r w:rsidR="00AF301E" w:rsidRPr="00B31711">
        <w:rPr>
          <w:lang w:val="en-US"/>
        </w:rPr>
        <w:t xml:space="preserve"> where permitted under applicable Laws</w:t>
      </w:r>
      <w:r w:rsidR="00374530" w:rsidRPr="00B31711">
        <w:rPr>
          <w:lang w:val="en-US"/>
        </w:rPr>
        <w:t>.</w:t>
      </w:r>
      <w:r w:rsidR="00692CB0" w:rsidRPr="00B31711">
        <w:rPr>
          <w:lang w:val="en-US"/>
        </w:rPr>
        <w:t xml:space="preserve"> </w:t>
      </w:r>
    </w:p>
    <w:p w14:paraId="01894E0F" w14:textId="77777777" w:rsidR="00EC73BC" w:rsidRPr="00B31711" w:rsidRDefault="00EC73BC" w:rsidP="00343CBD">
      <w:pPr>
        <w:autoSpaceDE w:val="0"/>
        <w:autoSpaceDN w:val="0"/>
        <w:adjustRightInd w:val="0"/>
        <w:ind w:left="360" w:hanging="360"/>
        <w:contextualSpacing/>
        <w:jc w:val="both"/>
        <w:rPr>
          <w:b/>
        </w:rPr>
      </w:pPr>
    </w:p>
    <w:p w14:paraId="0B8458D0" w14:textId="77777777" w:rsidR="00EC73BC" w:rsidRPr="00B31711" w:rsidRDefault="00D5338F" w:rsidP="00343CBD">
      <w:pPr>
        <w:tabs>
          <w:tab w:val="left" w:pos="567"/>
        </w:tabs>
        <w:jc w:val="both"/>
        <w:rPr>
          <w:b/>
        </w:rPr>
      </w:pPr>
      <w:r w:rsidRPr="00B31711">
        <w:rPr>
          <w:b/>
        </w:rPr>
        <w:t>3</w:t>
      </w:r>
      <w:r w:rsidR="00EC73BC" w:rsidRPr="00B31711">
        <w:rPr>
          <w:b/>
        </w:rPr>
        <w:t xml:space="preserve">. </w:t>
      </w:r>
      <w:r w:rsidR="00E155FA">
        <w:rPr>
          <w:b/>
        </w:rPr>
        <w:tab/>
      </w:r>
      <w:r w:rsidR="00EC73BC" w:rsidRPr="00B31711">
        <w:rPr>
          <w:b/>
        </w:rPr>
        <w:t xml:space="preserve">FINANCIAL CRIME RISK MANAGEMENT ACTIVITY </w:t>
      </w:r>
    </w:p>
    <w:p w14:paraId="6F4FE25A" w14:textId="77777777" w:rsidR="00BA00F8" w:rsidRPr="00B31711" w:rsidRDefault="00BA00F8" w:rsidP="00343CBD">
      <w:pPr>
        <w:jc w:val="both"/>
        <w:rPr>
          <w:b/>
          <w:color w:val="0000FF"/>
        </w:rPr>
      </w:pPr>
    </w:p>
    <w:p w14:paraId="66AB8447" w14:textId="77777777" w:rsidR="0060630D" w:rsidRPr="00B31711" w:rsidRDefault="00D5338F" w:rsidP="00343CBD">
      <w:pPr>
        <w:ind w:left="567" w:hanging="567"/>
        <w:contextualSpacing/>
        <w:jc w:val="both"/>
      </w:pPr>
      <w:r w:rsidRPr="00B31711">
        <w:rPr>
          <w:b/>
        </w:rPr>
        <w:t>3</w:t>
      </w:r>
      <w:r w:rsidR="00EC73BC" w:rsidRPr="00B31711">
        <w:rPr>
          <w:b/>
        </w:rPr>
        <w:t>.1</w:t>
      </w:r>
      <w:r w:rsidR="00EC73BC" w:rsidRPr="00B31711">
        <w:t xml:space="preserve"> </w:t>
      </w:r>
      <w:r w:rsidR="00BA00F8" w:rsidRPr="00B31711">
        <w:tab/>
      </w:r>
      <w:r w:rsidR="00EC73BC" w:rsidRPr="00B31711">
        <w:t xml:space="preserve">HSBC, and members of the HSBC Group, are required, and may take any action they consider appropriate in </w:t>
      </w:r>
      <w:r w:rsidR="008B525D" w:rsidRPr="00B31711">
        <w:t>their sole</w:t>
      </w:r>
      <w:r w:rsidR="00EC73BC" w:rsidRPr="00B31711">
        <w:t xml:space="preserve"> and absolute discretion, to meet Compliance Obligations in connection </w:t>
      </w:r>
      <w:r w:rsidR="008B525D" w:rsidRPr="00B31711">
        <w:t>with the</w:t>
      </w:r>
      <w:r w:rsidR="00EC73BC" w:rsidRPr="00B31711">
        <w:t xml:space="preserve"> detection, investigation and prevention of Financial Crime (“</w:t>
      </w:r>
      <w:r w:rsidR="00EC73BC" w:rsidRPr="00B31711">
        <w:rPr>
          <w:b/>
          <w:color w:val="000000"/>
        </w:rPr>
        <w:t>Financial Crime Risk Management Activity</w:t>
      </w:r>
      <w:r w:rsidR="00EC73BC" w:rsidRPr="00B31711">
        <w:rPr>
          <w:color w:val="000000"/>
        </w:rPr>
        <w:t>”).</w:t>
      </w:r>
      <w:r w:rsidR="00EC73BC" w:rsidRPr="00B31711">
        <w:t xml:space="preserve"> </w:t>
      </w:r>
    </w:p>
    <w:p w14:paraId="5CFE777A" w14:textId="77777777" w:rsidR="0060630D" w:rsidRPr="00B31711" w:rsidRDefault="0060630D" w:rsidP="00343CBD">
      <w:pPr>
        <w:ind w:left="567" w:hanging="567"/>
        <w:contextualSpacing/>
        <w:jc w:val="both"/>
      </w:pPr>
    </w:p>
    <w:p w14:paraId="293A5B70" w14:textId="77777777" w:rsidR="00EC73BC" w:rsidRPr="00B31711" w:rsidRDefault="00EC73BC" w:rsidP="00343CBD">
      <w:pPr>
        <w:ind w:left="567"/>
        <w:contextualSpacing/>
        <w:jc w:val="both"/>
      </w:pPr>
      <w:r w:rsidRPr="00B31711">
        <w:t>Such action may include, but is not limited to: (a) screening, i</w:t>
      </w:r>
      <w:r w:rsidRPr="00B31711">
        <w:rPr>
          <w:lang w:val="en-US"/>
        </w:rPr>
        <w:t xml:space="preserve">ntercepting and </w:t>
      </w:r>
      <w:r w:rsidRPr="00B31711">
        <w:t xml:space="preserve">investigating </w:t>
      </w:r>
      <w:r w:rsidRPr="00B31711">
        <w:rPr>
          <w:color w:val="000000"/>
          <w:lang w:eastAsia="en-GB"/>
        </w:rPr>
        <w:t xml:space="preserve">any instruction, communication, </w:t>
      </w:r>
      <w:r w:rsidRPr="00B31711">
        <w:t xml:space="preserve">drawdown request, application for Services, or any payment </w:t>
      </w:r>
      <w:r w:rsidRPr="00B31711">
        <w:rPr>
          <w:color w:val="000000"/>
          <w:lang w:eastAsia="en-GB"/>
        </w:rPr>
        <w:t xml:space="preserve">sent to or by </w:t>
      </w:r>
      <w:r w:rsidR="0043286E" w:rsidRPr="00B31711">
        <w:rPr>
          <w:color w:val="000000"/>
          <w:lang w:eastAsia="en-GB"/>
        </w:rPr>
        <w:t>you</w:t>
      </w:r>
      <w:r w:rsidRPr="00B31711">
        <w:rPr>
          <w:color w:val="000000"/>
          <w:lang w:eastAsia="en-GB"/>
        </w:rPr>
        <w:t xml:space="preserve">, or on </w:t>
      </w:r>
      <w:r w:rsidR="0043286E" w:rsidRPr="00B31711">
        <w:rPr>
          <w:color w:val="000000"/>
          <w:lang w:eastAsia="en-GB"/>
        </w:rPr>
        <w:t>your</w:t>
      </w:r>
      <w:r w:rsidRPr="00B31711">
        <w:rPr>
          <w:color w:val="000000"/>
          <w:lang w:eastAsia="en-GB"/>
        </w:rPr>
        <w:t xml:space="preserve"> behalf, </w:t>
      </w:r>
      <w:r w:rsidRPr="00B31711">
        <w:t>(b)</w:t>
      </w:r>
      <w:r w:rsidRPr="00B31711">
        <w:rPr>
          <w:color w:val="000000"/>
          <w:lang w:eastAsia="en-GB"/>
        </w:rPr>
        <w:t xml:space="preserve"> </w:t>
      </w:r>
      <w:r w:rsidRPr="00B31711">
        <w:t>investigating the source of or intended recipient of funds</w:t>
      </w:r>
      <w:r w:rsidR="008A697D" w:rsidRPr="00B31711">
        <w:t>,</w:t>
      </w:r>
      <w:r w:rsidRPr="00B31711">
        <w:t xml:space="preserve"> (c) combining Customer Information with other related information in the possession of the HSBC Group, and/or (d) </w:t>
      </w:r>
      <w:r w:rsidRPr="00B31711">
        <w:rPr>
          <w:color w:val="000000"/>
          <w:lang w:eastAsia="en-GB"/>
        </w:rPr>
        <w:t>making further enquiries as to the status of a person or entity, whether they are subject to a sanctions regime, or</w:t>
      </w:r>
      <w:r w:rsidRPr="00B31711">
        <w:t xml:space="preserve"> confirming a Customer’s identity and status.  </w:t>
      </w:r>
    </w:p>
    <w:p w14:paraId="3ED2A28B" w14:textId="77777777" w:rsidR="00EC73BC" w:rsidRPr="00B31711" w:rsidRDefault="00EC73BC" w:rsidP="00343CBD">
      <w:pPr>
        <w:autoSpaceDE w:val="0"/>
        <w:autoSpaceDN w:val="0"/>
        <w:adjustRightInd w:val="0"/>
        <w:ind w:left="567" w:hanging="567"/>
        <w:contextualSpacing/>
        <w:jc w:val="both"/>
      </w:pPr>
    </w:p>
    <w:p w14:paraId="31B27395" w14:textId="77777777" w:rsidR="00EC73BC" w:rsidRPr="00B31711" w:rsidRDefault="00D5338F" w:rsidP="00343CBD">
      <w:pPr>
        <w:autoSpaceDE w:val="0"/>
        <w:autoSpaceDN w:val="0"/>
        <w:adjustRightInd w:val="0"/>
        <w:ind w:left="567" w:hanging="567"/>
        <w:contextualSpacing/>
        <w:jc w:val="both"/>
      </w:pPr>
      <w:r w:rsidRPr="00B31711">
        <w:rPr>
          <w:b/>
        </w:rPr>
        <w:t>3</w:t>
      </w:r>
      <w:r w:rsidR="00EC73BC" w:rsidRPr="00B31711">
        <w:rPr>
          <w:b/>
        </w:rPr>
        <w:t>.2</w:t>
      </w:r>
      <w:r w:rsidR="00EC73BC" w:rsidRPr="00B31711">
        <w:t xml:space="preserve">  </w:t>
      </w:r>
      <w:r w:rsidR="00BA00F8" w:rsidRPr="00B31711">
        <w:tab/>
      </w:r>
      <w:r w:rsidR="0043286E" w:rsidRPr="00B31711">
        <w:rPr>
          <w:iCs/>
        </w:rPr>
        <w:t xml:space="preserve">Exceptionally, our </w:t>
      </w:r>
      <w:r w:rsidR="0043286E" w:rsidRPr="00B31711">
        <w:rPr>
          <w:iCs/>
          <w:color w:val="000000"/>
        </w:rPr>
        <w:t>Financial Crime Risk Management Activity</w:t>
      </w:r>
      <w:r w:rsidR="0043286E" w:rsidRPr="00B31711">
        <w:rPr>
          <w:iCs/>
        </w:rPr>
        <w:t xml:space="preserve"> may lead to us delaying, blocking or refusing the making or clearing of any payment, the processing of your instructions or application for Services or the provision of all or part of the Services</w:t>
      </w:r>
      <w:r w:rsidR="0043286E" w:rsidRPr="00B31711">
        <w:rPr>
          <w:i/>
        </w:rPr>
        <w:t xml:space="preserve">. </w:t>
      </w:r>
      <w:r w:rsidR="00EC73BC" w:rsidRPr="00B31711">
        <w:t xml:space="preserve">To the extent permissible by law, neither HSBC nor any other member of HSBC Group shall be liable to </w:t>
      </w:r>
      <w:r w:rsidR="0043286E" w:rsidRPr="00B31711">
        <w:t>you</w:t>
      </w:r>
      <w:r w:rsidR="00EC73BC" w:rsidRPr="00B31711">
        <w:t xml:space="preserve"> or any third party in respect of any Loss whether incurred </w:t>
      </w:r>
      <w:r w:rsidR="00EC73BC" w:rsidRPr="00B31711">
        <w:rPr>
          <w:color w:val="000000"/>
        </w:rPr>
        <w:t xml:space="preserve">by </w:t>
      </w:r>
      <w:r w:rsidR="0043286E" w:rsidRPr="00B31711">
        <w:rPr>
          <w:color w:val="000000"/>
        </w:rPr>
        <w:t>you</w:t>
      </w:r>
      <w:r w:rsidR="00EC73BC" w:rsidRPr="00B31711">
        <w:rPr>
          <w:color w:val="000000"/>
        </w:rPr>
        <w:t xml:space="preserve"> or a third party </w:t>
      </w:r>
      <w:r w:rsidR="0043286E" w:rsidRPr="00B31711">
        <w:rPr>
          <w:color w:val="000000"/>
        </w:rPr>
        <w:t>caused in whole or in part in connection</w:t>
      </w:r>
      <w:r w:rsidR="00EC73BC" w:rsidRPr="00B31711">
        <w:rPr>
          <w:color w:val="000000"/>
        </w:rPr>
        <w:t xml:space="preserve"> with</w:t>
      </w:r>
      <w:r w:rsidR="00EC73BC" w:rsidRPr="00B31711">
        <w:t xml:space="preserve"> </w:t>
      </w:r>
      <w:r w:rsidR="0043286E" w:rsidRPr="00B31711">
        <w:t>the undertaking of</w:t>
      </w:r>
      <w:r w:rsidR="00EC73BC" w:rsidRPr="00B31711">
        <w:t xml:space="preserve"> </w:t>
      </w:r>
      <w:r w:rsidR="00EC73BC" w:rsidRPr="00B31711">
        <w:rPr>
          <w:color w:val="000000"/>
        </w:rPr>
        <w:t>Financial Crime Risk Management Activity</w:t>
      </w:r>
      <w:r w:rsidR="00EC73BC" w:rsidRPr="00B31711">
        <w:t xml:space="preserve">. </w:t>
      </w:r>
    </w:p>
    <w:p w14:paraId="2608E0BD" w14:textId="77777777" w:rsidR="00B943C7" w:rsidRPr="00B31711" w:rsidRDefault="00B943C7" w:rsidP="00847C4C">
      <w:pPr>
        <w:autoSpaceDE w:val="0"/>
        <w:autoSpaceDN w:val="0"/>
        <w:adjustRightInd w:val="0"/>
        <w:contextualSpacing/>
        <w:jc w:val="both"/>
        <w:rPr>
          <w:b/>
        </w:rPr>
      </w:pPr>
    </w:p>
    <w:p w14:paraId="3DA282AF" w14:textId="77777777" w:rsidR="00EC73BC" w:rsidRDefault="00847C4C" w:rsidP="00343CBD">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4</w:t>
      </w:r>
      <w:r w:rsidR="002E6D01" w:rsidRPr="00B31711">
        <w:rPr>
          <w:rFonts w:ascii="Times New Roman" w:hAnsi="Times New Roman"/>
          <w:b/>
          <w:sz w:val="24"/>
          <w:szCs w:val="24"/>
        </w:rPr>
        <w:t xml:space="preserve">.      </w:t>
      </w:r>
      <w:r w:rsidR="00EC73BC" w:rsidRPr="00B31711">
        <w:rPr>
          <w:rFonts w:ascii="Times New Roman" w:hAnsi="Times New Roman"/>
          <w:b/>
          <w:sz w:val="24"/>
          <w:szCs w:val="24"/>
        </w:rPr>
        <w:t xml:space="preserve"> MISCELLANEOUS</w:t>
      </w:r>
    </w:p>
    <w:p w14:paraId="1E7C4D1E" w14:textId="77777777" w:rsidR="00847C4C" w:rsidRPr="00B31711" w:rsidRDefault="00847C4C" w:rsidP="00343CBD">
      <w:pPr>
        <w:pStyle w:val="ListParagraph"/>
        <w:spacing w:after="0" w:line="240" w:lineRule="auto"/>
        <w:ind w:left="0"/>
        <w:jc w:val="both"/>
        <w:rPr>
          <w:rFonts w:ascii="Times New Roman" w:hAnsi="Times New Roman"/>
          <w:b/>
          <w:sz w:val="24"/>
          <w:szCs w:val="24"/>
        </w:rPr>
      </w:pPr>
    </w:p>
    <w:p w14:paraId="21A72DB3" w14:textId="77777777" w:rsidR="00EC73BC" w:rsidRPr="00B31711" w:rsidRDefault="00847C4C" w:rsidP="00343CBD">
      <w:pPr>
        <w:autoSpaceDE w:val="0"/>
        <w:autoSpaceDN w:val="0"/>
        <w:adjustRightInd w:val="0"/>
        <w:contextualSpacing/>
        <w:jc w:val="both"/>
        <w:rPr>
          <w:b/>
          <w:u w:val="single"/>
          <w:lang w:val="en-US"/>
        </w:rPr>
      </w:pPr>
      <w:r>
        <w:rPr>
          <w:b/>
          <w:lang w:val="en-US"/>
        </w:rPr>
        <w:t>4</w:t>
      </w:r>
      <w:r w:rsidR="00CB68BB" w:rsidRPr="00B31711">
        <w:rPr>
          <w:b/>
          <w:lang w:val="en-US"/>
        </w:rPr>
        <w:t xml:space="preserve">.1     </w:t>
      </w:r>
      <w:r w:rsidR="00EC73BC" w:rsidRPr="00B31711">
        <w:rPr>
          <w:b/>
          <w:lang w:val="en-US"/>
        </w:rPr>
        <w:t>SURVIVAL UPON TERMINATION</w:t>
      </w:r>
    </w:p>
    <w:p w14:paraId="2590EF8A" w14:textId="77777777" w:rsidR="00CB68BB" w:rsidRPr="00B31711" w:rsidRDefault="00CB68BB" w:rsidP="00343CBD">
      <w:pPr>
        <w:autoSpaceDE w:val="0"/>
        <w:autoSpaceDN w:val="0"/>
        <w:adjustRightInd w:val="0"/>
        <w:ind w:left="567"/>
        <w:contextualSpacing/>
        <w:jc w:val="both"/>
        <w:rPr>
          <w:lang w:val="en-US"/>
        </w:rPr>
      </w:pPr>
    </w:p>
    <w:p w14:paraId="44424DDC" w14:textId="77777777" w:rsidR="00EC73BC" w:rsidRPr="00B31711" w:rsidRDefault="00CD4BAC" w:rsidP="00343CBD">
      <w:pPr>
        <w:autoSpaceDE w:val="0"/>
        <w:autoSpaceDN w:val="0"/>
        <w:adjustRightInd w:val="0"/>
        <w:ind w:left="567"/>
        <w:contextualSpacing/>
        <w:jc w:val="both"/>
      </w:pPr>
      <w:r w:rsidRPr="00B31711">
        <w:rPr>
          <w:lang w:val="en-US"/>
        </w:rPr>
        <w:t xml:space="preserve">Clauses 1 to </w:t>
      </w:r>
      <w:r w:rsidR="00913C04">
        <w:rPr>
          <w:lang w:val="en-US"/>
        </w:rPr>
        <w:t>3</w:t>
      </w:r>
      <w:r w:rsidR="00913C04" w:rsidRPr="00B31711">
        <w:rPr>
          <w:lang w:val="en-US"/>
        </w:rPr>
        <w:t xml:space="preserve"> </w:t>
      </w:r>
      <w:r w:rsidRPr="00B31711">
        <w:rPr>
          <w:lang w:val="en-US"/>
        </w:rPr>
        <w:t xml:space="preserve">and </w:t>
      </w:r>
      <w:r w:rsidR="00913C04">
        <w:rPr>
          <w:lang w:val="en-US"/>
        </w:rPr>
        <w:t>5</w:t>
      </w:r>
      <w:r w:rsidR="00913C04" w:rsidRPr="00B31711">
        <w:rPr>
          <w:lang w:val="en-US"/>
        </w:rPr>
        <w:t xml:space="preserve"> </w:t>
      </w:r>
      <w:r w:rsidRPr="00B31711">
        <w:rPr>
          <w:lang w:val="en-US"/>
        </w:rPr>
        <w:t>of t</w:t>
      </w:r>
      <w:r w:rsidR="00EC73BC" w:rsidRPr="00B31711">
        <w:rPr>
          <w:lang w:val="en-US"/>
        </w:rPr>
        <w:t xml:space="preserve">hese Terms shall </w:t>
      </w:r>
      <w:r w:rsidR="00124D00" w:rsidRPr="00B31711">
        <w:rPr>
          <w:lang w:val="en-US"/>
        </w:rPr>
        <w:t>survive the</w:t>
      </w:r>
      <w:r w:rsidR="00EC73BC" w:rsidRPr="00B31711">
        <w:t xml:space="preserve"> termination</w:t>
      </w:r>
      <w:r w:rsidRPr="00B31711">
        <w:t xml:space="preserve"> of these Terms</w:t>
      </w:r>
      <w:r w:rsidR="00EC73BC" w:rsidRPr="00B31711">
        <w:t>, any termination by HSBC or a member of the HSBC Group of t</w:t>
      </w:r>
      <w:r w:rsidR="00CB68BB" w:rsidRPr="00B31711">
        <w:t>he provision of any Services to you</w:t>
      </w:r>
      <w:r w:rsidR="00EC73BC" w:rsidRPr="00B31711">
        <w:t xml:space="preserve"> or the closure of </w:t>
      </w:r>
      <w:r w:rsidR="00CB68BB" w:rsidRPr="00B31711">
        <w:t>your</w:t>
      </w:r>
      <w:r w:rsidR="00EC73BC" w:rsidRPr="00B31711">
        <w:t xml:space="preserve"> account</w:t>
      </w:r>
      <w:r w:rsidR="00CB68BB" w:rsidRPr="00B31711">
        <w:t>s</w:t>
      </w:r>
      <w:r w:rsidR="00EC73BC" w:rsidRPr="00B31711">
        <w:t xml:space="preserve">. </w:t>
      </w:r>
    </w:p>
    <w:p w14:paraId="3EB1CAC3" w14:textId="77777777" w:rsidR="00FC2672" w:rsidRPr="00B31711" w:rsidRDefault="00FC2672" w:rsidP="00343CBD">
      <w:pPr>
        <w:jc w:val="both"/>
      </w:pPr>
    </w:p>
    <w:p w14:paraId="45BC6C83" w14:textId="77777777" w:rsidR="00D76A65" w:rsidRPr="00B31711" w:rsidRDefault="00847C4C" w:rsidP="00343CBD">
      <w:pPr>
        <w:ind w:left="720" w:hanging="720"/>
        <w:jc w:val="both"/>
        <w:rPr>
          <w:b/>
          <w:bCs/>
        </w:rPr>
      </w:pPr>
      <w:r>
        <w:rPr>
          <w:b/>
        </w:rPr>
        <w:t>4</w:t>
      </w:r>
      <w:r w:rsidR="00D53EA4" w:rsidRPr="00B31711">
        <w:rPr>
          <w:b/>
        </w:rPr>
        <w:t>.</w:t>
      </w:r>
      <w:r w:rsidR="00CB68BB" w:rsidRPr="00B31711">
        <w:rPr>
          <w:b/>
        </w:rPr>
        <w:t xml:space="preserve">2     </w:t>
      </w:r>
      <w:r w:rsidR="00D76A65" w:rsidRPr="00B31711">
        <w:rPr>
          <w:b/>
          <w:bCs/>
        </w:rPr>
        <w:t>V</w:t>
      </w:r>
      <w:r w:rsidR="00CB68BB" w:rsidRPr="00B31711">
        <w:rPr>
          <w:b/>
          <w:bCs/>
        </w:rPr>
        <w:t>ARIATION</w:t>
      </w:r>
    </w:p>
    <w:p w14:paraId="689BB6FA" w14:textId="77777777" w:rsidR="00D76A65" w:rsidRPr="00B31711" w:rsidRDefault="00D76A65" w:rsidP="00343CBD">
      <w:pPr>
        <w:ind w:left="567" w:hanging="567"/>
        <w:jc w:val="both"/>
        <w:rPr>
          <w:b/>
        </w:rPr>
      </w:pPr>
    </w:p>
    <w:p w14:paraId="38C78969" w14:textId="77777777" w:rsidR="00D76A65" w:rsidRPr="00B31711" w:rsidRDefault="00582879" w:rsidP="00343CBD">
      <w:pPr>
        <w:ind w:left="567" w:hanging="567"/>
        <w:jc w:val="both"/>
        <w:rPr>
          <w:b/>
        </w:rPr>
      </w:pPr>
      <w:r w:rsidRPr="00B31711">
        <w:tab/>
      </w:r>
      <w:r w:rsidR="00AD1AE9" w:rsidRPr="00B31711">
        <w:t>HSBC</w:t>
      </w:r>
      <w:r w:rsidR="00BD2AA5" w:rsidRPr="00B31711">
        <w:t xml:space="preserve"> may make amendments to the</w:t>
      </w:r>
      <w:r w:rsidR="00CB68BB" w:rsidRPr="00B31711">
        <w:t>se</w:t>
      </w:r>
      <w:r w:rsidR="00BD2AA5" w:rsidRPr="00B31711">
        <w:t xml:space="preserve"> Terms which will become effective on </w:t>
      </w:r>
      <w:r w:rsidR="00451610" w:rsidRPr="00B31711">
        <w:rPr>
          <w:bCs/>
          <w:lang w:val="en-US"/>
        </w:rPr>
        <w:t xml:space="preserve">30 </w:t>
      </w:r>
      <w:r w:rsidR="00BD2AA5" w:rsidRPr="00B31711">
        <w:t>days notice to you.</w:t>
      </w:r>
      <w:r w:rsidR="00420D95" w:rsidRPr="00B31711">
        <w:rPr>
          <w:b/>
          <w:bCs/>
        </w:rPr>
        <w:t xml:space="preserve"> </w:t>
      </w:r>
      <w:r w:rsidR="00BD2AA5" w:rsidRPr="00B31711">
        <w:t>Any such notice may be given to you in writing or by publishing such amendments on our website at www.hsbc.com</w:t>
      </w:r>
      <w:r w:rsidR="00847C4C">
        <w:t>.vn</w:t>
      </w:r>
      <w:r w:rsidR="00BD2AA5" w:rsidRPr="00B31711">
        <w:t>. However, we may, in exceptional circumstances, make amendments to the</w:t>
      </w:r>
      <w:r w:rsidR="00CB68BB" w:rsidRPr="00B31711">
        <w:t>se</w:t>
      </w:r>
      <w:r w:rsidR="00BD2AA5" w:rsidRPr="00B31711">
        <w:t xml:space="preserve"> Terms at any time in order to comply with any law or regulation, which will become effective immediately on notice to you. </w:t>
      </w:r>
    </w:p>
    <w:p w14:paraId="59EF4CE5" w14:textId="77777777" w:rsidR="00970E0E" w:rsidRPr="00B31711" w:rsidRDefault="00970E0E" w:rsidP="00343CBD">
      <w:pPr>
        <w:ind w:left="720" w:hanging="720"/>
        <w:jc w:val="both"/>
      </w:pPr>
    </w:p>
    <w:p w14:paraId="19F5F898" w14:textId="77777777" w:rsidR="00320987" w:rsidRDefault="00320987">
      <w:pPr>
        <w:rPr>
          <w:b/>
          <w:bCs/>
        </w:rPr>
      </w:pPr>
      <w:r>
        <w:rPr>
          <w:b/>
          <w:bCs/>
        </w:rPr>
        <w:br w:type="page"/>
      </w:r>
    </w:p>
    <w:p w14:paraId="4C65DF88" w14:textId="597FE160" w:rsidR="00D53EA4" w:rsidRDefault="00847C4C" w:rsidP="00343CBD">
      <w:pPr>
        <w:jc w:val="both"/>
        <w:rPr>
          <w:b/>
          <w:bCs/>
        </w:rPr>
      </w:pPr>
      <w:r>
        <w:rPr>
          <w:b/>
          <w:bCs/>
        </w:rPr>
        <w:lastRenderedPageBreak/>
        <w:t>4</w:t>
      </w:r>
      <w:r w:rsidR="00CB68BB" w:rsidRPr="00B31711">
        <w:rPr>
          <w:b/>
          <w:bCs/>
        </w:rPr>
        <w:t>.3     ASSIGNMENT</w:t>
      </w:r>
    </w:p>
    <w:p w14:paraId="7B3D4549" w14:textId="77777777" w:rsidR="00847C4C" w:rsidRPr="00B31711" w:rsidRDefault="00847C4C" w:rsidP="00343CBD">
      <w:pPr>
        <w:jc w:val="both"/>
        <w:rPr>
          <w:color w:val="000000"/>
          <w:lang w:eastAsia="en-GB"/>
        </w:rPr>
      </w:pPr>
    </w:p>
    <w:p w14:paraId="7897FC66" w14:textId="77777777" w:rsidR="00D53EA4" w:rsidRPr="00B31711" w:rsidRDefault="00D53EA4" w:rsidP="00847C4C">
      <w:pPr>
        <w:ind w:left="567" w:hanging="567"/>
        <w:jc w:val="both"/>
      </w:pPr>
      <w:r w:rsidRPr="00B31711">
        <w:tab/>
        <w:t>The obligations under the</w:t>
      </w:r>
      <w:r w:rsidR="00E90345" w:rsidRPr="00B31711">
        <w:t>se</w:t>
      </w:r>
      <w:r w:rsidRPr="00B31711">
        <w:t xml:space="preserve"> </w:t>
      </w:r>
      <w:r w:rsidR="00D76A65" w:rsidRPr="00B31711">
        <w:t xml:space="preserve">Terms </w:t>
      </w:r>
      <w:r w:rsidR="00582879" w:rsidRPr="00B31711">
        <w:t>bind</w:t>
      </w:r>
      <w:r w:rsidR="00E90345" w:rsidRPr="00B31711">
        <w:t xml:space="preserve"> you and your</w:t>
      </w:r>
      <w:r w:rsidRPr="00B31711">
        <w:t xml:space="preserve"> respective successors, permitted assigns and personal representatives</w:t>
      </w:r>
      <w:r w:rsidR="00D76A65" w:rsidRPr="00B31711">
        <w:t xml:space="preserve"> as applicable</w:t>
      </w:r>
      <w:r w:rsidRPr="00B31711">
        <w:t>.</w:t>
      </w:r>
      <w:r w:rsidR="00E90345" w:rsidRPr="00B31711">
        <w:t xml:space="preserve"> </w:t>
      </w:r>
      <w:r w:rsidR="00D76A65" w:rsidRPr="00B31711">
        <w:t>You</w:t>
      </w:r>
      <w:r w:rsidRPr="00B31711">
        <w:t xml:space="preserve"> may </w:t>
      </w:r>
      <w:r w:rsidR="00D76A65" w:rsidRPr="00B31711">
        <w:t xml:space="preserve">not </w:t>
      </w:r>
      <w:r w:rsidRPr="00B31711">
        <w:t>novate or assign any of your rights and/or obligations under the</w:t>
      </w:r>
      <w:r w:rsidR="00E90345" w:rsidRPr="00B31711">
        <w:t>se</w:t>
      </w:r>
      <w:r w:rsidRPr="00B31711">
        <w:t xml:space="preserve"> </w:t>
      </w:r>
      <w:r w:rsidR="00D76A65" w:rsidRPr="00B31711">
        <w:t xml:space="preserve">Terms </w:t>
      </w:r>
      <w:r w:rsidRPr="00B31711">
        <w:t xml:space="preserve">without </w:t>
      </w:r>
      <w:r w:rsidR="002644C2" w:rsidRPr="00B31711">
        <w:t>our</w:t>
      </w:r>
      <w:r w:rsidRPr="00B31711">
        <w:t xml:space="preserve"> prior written consent.</w:t>
      </w:r>
    </w:p>
    <w:p w14:paraId="79BAD10F" w14:textId="77777777" w:rsidR="00847C4C" w:rsidRDefault="00847C4C" w:rsidP="00343CBD">
      <w:pPr>
        <w:jc w:val="both"/>
      </w:pPr>
    </w:p>
    <w:p w14:paraId="0EF31DF8" w14:textId="77777777" w:rsidR="00D53EA4" w:rsidRPr="00B31711" w:rsidRDefault="00847C4C" w:rsidP="00343CBD">
      <w:pPr>
        <w:ind w:left="567" w:hanging="567"/>
        <w:jc w:val="both"/>
        <w:rPr>
          <w:b/>
        </w:rPr>
      </w:pPr>
      <w:r>
        <w:rPr>
          <w:b/>
        </w:rPr>
        <w:t>4</w:t>
      </w:r>
      <w:r w:rsidR="00D53EA4" w:rsidRPr="00B31711">
        <w:rPr>
          <w:b/>
        </w:rPr>
        <w:t>.</w:t>
      </w:r>
      <w:r w:rsidR="00E90345" w:rsidRPr="00B31711">
        <w:rPr>
          <w:b/>
        </w:rPr>
        <w:t>4</w:t>
      </w:r>
      <w:r w:rsidR="00D53EA4" w:rsidRPr="00B31711">
        <w:rPr>
          <w:b/>
        </w:rPr>
        <w:tab/>
      </w:r>
      <w:r w:rsidR="008A78C2" w:rsidRPr="00B31711">
        <w:rPr>
          <w:b/>
        </w:rPr>
        <w:t>NOTICE</w:t>
      </w:r>
    </w:p>
    <w:p w14:paraId="1FD16DC4" w14:textId="77777777" w:rsidR="00D53EA4" w:rsidRPr="00B31711" w:rsidRDefault="00D53EA4" w:rsidP="00343CBD">
      <w:pPr>
        <w:jc w:val="both"/>
        <w:rPr>
          <w:b/>
        </w:rPr>
      </w:pPr>
    </w:p>
    <w:p w14:paraId="406CB44C" w14:textId="77777777" w:rsidR="008B7C35" w:rsidRPr="00B31711" w:rsidRDefault="008B7C35" w:rsidP="00343CBD">
      <w:pPr>
        <w:ind w:left="567"/>
        <w:jc w:val="both"/>
      </w:pPr>
      <w:r w:rsidRPr="00B31711">
        <w:t xml:space="preserve">In proving service or delivery of a relevant </w:t>
      </w:r>
      <w:r w:rsidR="008A78C2" w:rsidRPr="00B31711">
        <w:t>notice</w:t>
      </w:r>
      <w:r w:rsidRPr="00B31711">
        <w:t xml:space="preserve"> to you</w:t>
      </w:r>
      <w:r w:rsidR="00486287" w:rsidRPr="00B31711">
        <w:t xml:space="preserve"> under these Terms</w:t>
      </w:r>
      <w:r w:rsidRPr="00B31711">
        <w:t>, it shall be sufficient for HSBC to prove that it was correctly addressed and was posted or, where it was delivered otherwise than by post, that it was delivered to the correct address or, where it was sent by fax or telex or other means of telecommunication, that it was transmitted to the correct number or electronic mail address as last notified to HSBC.</w:t>
      </w:r>
    </w:p>
    <w:p w14:paraId="254D9503" w14:textId="77777777" w:rsidR="008B7C35" w:rsidRPr="00B31711" w:rsidRDefault="008B7C35" w:rsidP="00343CBD">
      <w:pPr>
        <w:tabs>
          <w:tab w:val="num" w:pos="567"/>
        </w:tabs>
        <w:ind w:left="567" w:hanging="567"/>
        <w:jc w:val="both"/>
      </w:pPr>
    </w:p>
    <w:p w14:paraId="2C5A5FEB" w14:textId="77777777" w:rsidR="008B7C35" w:rsidRPr="00B31711" w:rsidRDefault="008A78C2" w:rsidP="00343CBD">
      <w:pPr>
        <w:tabs>
          <w:tab w:val="num" w:pos="567"/>
        </w:tabs>
        <w:ind w:left="567" w:hanging="567"/>
        <w:jc w:val="both"/>
      </w:pPr>
      <w:r w:rsidRPr="00B31711">
        <w:tab/>
      </w:r>
      <w:r w:rsidR="008B7C35" w:rsidRPr="00B31711">
        <w:t>You confirm that</w:t>
      </w:r>
      <w:r w:rsidR="00486287" w:rsidRPr="00B31711">
        <w:t>, for this purpose,</w:t>
      </w:r>
      <w:r w:rsidR="008B7C35" w:rsidRPr="00B31711">
        <w:t xml:space="preserve"> you have regular access to the internet and consent to HSBC providing you with information by posting such information on HSBC’s website at </w:t>
      </w:r>
      <w:r w:rsidR="00D419F6" w:rsidRPr="00B31711">
        <w:t>www.hsbc.com</w:t>
      </w:r>
      <w:r w:rsidR="00847C4C">
        <w:t>.vn</w:t>
      </w:r>
      <w:r w:rsidR="008B7C35" w:rsidRPr="00B31711">
        <w:t>.</w:t>
      </w:r>
    </w:p>
    <w:p w14:paraId="221E8D52" w14:textId="77777777" w:rsidR="00E90345" w:rsidRPr="00B31711" w:rsidRDefault="00E90345" w:rsidP="00343CBD">
      <w:pPr>
        <w:ind w:left="567"/>
        <w:jc w:val="both"/>
      </w:pPr>
    </w:p>
    <w:p w14:paraId="09203931" w14:textId="77777777" w:rsidR="00D53EA4" w:rsidRPr="00B31711" w:rsidRDefault="00847C4C" w:rsidP="00343CBD">
      <w:pPr>
        <w:ind w:left="567" w:hanging="567"/>
        <w:jc w:val="both"/>
        <w:rPr>
          <w:b/>
        </w:rPr>
      </w:pPr>
      <w:r>
        <w:rPr>
          <w:b/>
        </w:rPr>
        <w:t>4</w:t>
      </w:r>
      <w:r w:rsidR="00D53EA4" w:rsidRPr="00B31711">
        <w:rPr>
          <w:b/>
        </w:rPr>
        <w:t>.</w:t>
      </w:r>
      <w:r w:rsidR="00E90345" w:rsidRPr="00B31711">
        <w:rPr>
          <w:b/>
        </w:rPr>
        <w:t>5</w:t>
      </w:r>
      <w:r w:rsidR="00D53EA4" w:rsidRPr="00B31711">
        <w:rPr>
          <w:b/>
        </w:rPr>
        <w:tab/>
      </w:r>
      <w:r w:rsidR="00E90345" w:rsidRPr="00B31711">
        <w:rPr>
          <w:b/>
        </w:rPr>
        <w:t>RIGHTS AND REMEDIES</w:t>
      </w:r>
    </w:p>
    <w:p w14:paraId="343EBB55" w14:textId="77777777" w:rsidR="00D53EA4" w:rsidRPr="00B31711" w:rsidRDefault="00D53EA4" w:rsidP="00343CBD">
      <w:pPr>
        <w:ind w:left="567" w:hanging="567"/>
        <w:jc w:val="both"/>
        <w:rPr>
          <w:b/>
        </w:rPr>
      </w:pPr>
    </w:p>
    <w:p w14:paraId="65A57E00" w14:textId="77777777" w:rsidR="00D53EA4" w:rsidRPr="00B31711" w:rsidRDefault="00D53EA4" w:rsidP="00343CBD">
      <w:pPr>
        <w:ind w:left="567"/>
        <w:jc w:val="both"/>
      </w:pPr>
      <w:r w:rsidRPr="00B31711">
        <w:t>The rights and remedies herein are cumulative and not exclusive of any rights or remedies provided by law. No failure to exercise or delay in exercising the same shall operate as a waiver thereof, nor shall any single or partial exercise thereof preclude any other or further exercise thereof.</w:t>
      </w:r>
    </w:p>
    <w:p w14:paraId="18DFA2D7" w14:textId="77777777" w:rsidR="00D53EA4" w:rsidRPr="00B31711" w:rsidRDefault="00D53EA4" w:rsidP="00343CBD">
      <w:pPr>
        <w:ind w:left="567" w:hanging="567"/>
        <w:jc w:val="both"/>
      </w:pPr>
    </w:p>
    <w:p w14:paraId="5676C79A" w14:textId="77777777" w:rsidR="00BD2AA5" w:rsidRPr="00B31711" w:rsidRDefault="00847C4C" w:rsidP="00343CBD">
      <w:pPr>
        <w:ind w:left="567" w:hanging="567"/>
        <w:jc w:val="both"/>
        <w:rPr>
          <w:b/>
        </w:rPr>
      </w:pPr>
      <w:r>
        <w:rPr>
          <w:b/>
        </w:rPr>
        <w:t>4</w:t>
      </w:r>
      <w:r w:rsidR="00E90345" w:rsidRPr="00B31711">
        <w:rPr>
          <w:b/>
        </w:rPr>
        <w:t>.6</w:t>
      </w:r>
      <w:r w:rsidR="00D53EA4" w:rsidRPr="00B31711">
        <w:rPr>
          <w:b/>
        </w:rPr>
        <w:tab/>
      </w:r>
      <w:r w:rsidR="00E90345" w:rsidRPr="00B31711">
        <w:rPr>
          <w:b/>
        </w:rPr>
        <w:t>WAIVER</w:t>
      </w:r>
    </w:p>
    <w:p w14:paraId="25D45350" w14:textId="77777777" w:rsidR="00BD2AA5" w:rsidRPr="00B31711" w:rsidRDefault="00BD2AA5" w:rsidP="00343CBD">
      <w:pPr>
        <w:ind w:left="567" w:hanging="567"/>
        <w:jc w:val="both"/>
        <w:rPr>
          <w:b/>
        </w:rPr>
      </w:pPr>
    </w:p>
    <w:p w14:paraId="5D8CDAE9" w14:textId="77777777" w:rsidR="00BD2AA5" w:rsidRPr="00B31711" w:rsidRDefault="00BD2AA5" w:rsidP="00343CBD">
      <w:pPr>
        <w:ind w:left="567" w:hanging="567"/>
        <w:jc w:val="both"/>
        <w:rPr>
          <w:bCs/>
        </w:rPr>
      </w:pPr>
      <w:r w:rsidRPr="00B31711">
        <w:rPr>
          <w:bCs/>
        </w:rPr>
        <w:tab/>
        <w:t>In the event that any party fails</w:t>
      </w:r>
      <w:r w:rsidR="005C55CD" w:rsidRPr="00B31711">
        <w:rPr>
          <w:bCs/>
        </w:rPr>
        <w:t>,</w:t>
      </w:r>
      <w:r w:rsidRPr="00B31711">
        <w:rPr>
          <w:bCs/>
        </w:rPr>
        <w:t xml:space="preserve"> or delays</w:t>
      </w:r>
      <w:r w:rsidR="005C55CD" w:rsidRPr="00B31711">
        <w:rPr>
          <w:bCs/>
        </w:rPr>
        <w:t>,</w:t>
      </w:r>
      <w:r w:rsidRPr="00B31711">
        <w:rPr>
          <w:bCs/>
        </w:rPr>
        <w:t xml:space="preserve"> to exercise a right under the</w:t>
      </w:r>
      <w:r w:rsidR="005C55CD" w:rsidRPr="00B31711">
        <w:rPr>
          <w:bCs/>
        </w:rPr>
        <w:t>se Terms</w:t>
      </w:r>
      <w:r w:rsidRPr="00B31711">
        <w:rPr>
          <w:bCs/>
        </w:rPr>
        <w:t>, that party may still exercise that right later. Any waiver o</w:t>
      </w:r>
      <w:r w:rsidR="00847C4C">
        <w:rPr>
          <w:bCs/>
        </w:rPr>
        <w:t>f</w:t>
      </w:r>
      <w:r w:rsidRPr="00B31711">
        <w:rPr>
          <w:bCs/>
        </w:rPr>
        <w:t xml:space="preserve"> any right shall be in writing and limited to the specific circumstances.</w:t>
      </w:r>
    </w:p>
    <w:p w14:paraId="7FB6F4FB" w14:textId="77777777" w:rsidR="00BD2AA5" w:rsidRPr="00B31711" w:rsidRDefault="00BD2AA5" w:rsidP="00343CBD">
      <w:pPr>
        <w:jc w:val="both"/>
        <w:rPr>
          <w:b/>
        </w:rPr>
      </w:pPr>
    </w:p>
    <w:p w14:paraId="28E1474F" w14:textId="77777777" w:rsidR="00BD2AA5" w:rsidRPr="00B31711" w:rsidRDefault="00847C4C" w:rsidP="00343CBD">
      <w:pPr>
        <w:ind w:left="567" w:hanging="567"/>
        <w:jc w:val="both"/>
        <w:rPr>
          <w:b/>
        </w:rPr>
      </w:pPr>
      <w:r>
        <w:rPr>
          <w:b/>
        </w:rPr>
        <w:t>4</w:t>
      </w:r>
      <w:r w:rsidR="00F0202E" w:rsidRPr="00B31711">
        <w:rPr>
          <w:b/>
        </w:rPr>
        <w:t>.</w:t>
      </w:r>
      <w:r w:rsidR="005C55CD" w:rsidRPr="00B31711">
        <w:rPr>
          <w:b/>
        </w:rPr>
        <w:t>7</w:t>
      </w:r>
      <w:r w:rsidR="00F0202E" w:rsidRPr="00B31711">
        <w:rPr>
          <w:b/>
        </w:rPr>
        <w:tab/>
      </w:r>
      <w:r w:rsidR="005C55CD" w:rsidRPr="00B31711">
        <w:rPr>
          <w:b/>
        </w:rPr>
        <w:t>SEVERABILITY</w:t>
      </w:r>
    </w:p>
    <w:p w14:paraId="65795A91" w14:textId="77777777" w:rsidR="00F0202E" w:rsidRPr="00B31711" w:rsidRDefault="00F0202E" w:rsidP="00343CBD">
      <w:pPr>
        <w:ind w:left="567" w:hanging="567"/>
        <w:jc w:val="both"/>
        <w:rPr>
          <w:b/>
        </w:rPr>
      </w:pPr>
    </w:p>
    <w:p w14:paraId="7B9467B4" w14:textId="77777777" w:rsidR="00F0202E" w:rsidRPr="00B31711" w:rsidRDefault="00F0202E" w:rsidP="00343CBD">
      <w:pPr>
        <w:ind w:left="567" w:hanging="567"/>
        <w:jc w:val="both"/>
        <w:rPr>
          <w:bCs/>
        </w:rPr>
      </w:pPr>
      <w:r w:rsidRPr="00B31711">
        <w:rPr>
          <w:bCs/>
        </w:rPr>
        <w:tab/>
        <w:t>Each provision of the</w:t>
      </w:r>
      <w:r w:rsidR="00CB68BB" w:rsidRPr="00B31711">
        <w:rPr>
          <w:bCs/>
        </w:rPr>
        <w:t>se</w:t>
      </w:r>
      <w:r w:rsidRPr="00B31711">
        <w:rPr>
          <w:bCs/>
        </w:rPr>
        <w:t xml:space="preserve"> Terms is severable and if any provision is or becomes illegal, invalid or unenforceable in any jurisdiction, that provision is severed only in that particular jurisdiction. All other provisions shall continue to have effect.</w:t>
      </w:r>
      <w:r w:rsidR="00CB68BB" w:rsidRPr="00B31711">
        <w:rPr>
          <w:bCs/>
        </w:rPr>
        <w:t xml:space="preserve"> </w:t>
      </w:r>
    </w:p>
    <w:p w14:paraId="075B6E56" w14:textId="77777777" w:rsidR="00CB68BB" w:rsidRPr="00B31711" w:rsidRDefault="00CB68BB" w:rsidP="00343CBD">
      <w:pPr>
        <w:autoSpaceDE w:val="0"/>
        <w:autoSpaceDN w:val="0"/>
        <w:adjustRightInd w:val="0"/>
        <w:ind w:left="567" w:hanging="567"/>
        <w:contextualSpacing/>
        <w:jc w:val="both"/>
        <w:rPr>
          <w:b/>
          <w:u w:val="single"/>
          <w:lang w:val="en-US"/>
        </w:rPr>
      </w:pPr>
      <w:r w:rsidRPr="00B31711">
        <w:t xml:space="preserve"> </w:t>
      </w:r>
    </w:p>
    <w:p w14:paraId="59A49C27" w14:textId="77777777" w:rsidR="006A06CD" w:rsidRDefault="00847C4C" w:rsidP="00343CBD">
      <w:pPr>
        <w:pStyle w:val="Level2"/>
        <w:numPr>
          <w:ilvl w:val="0"/>
          <w:numId w:val="0"/>
        </w:numPr>
        <w:spacing w:after="0" w:line="240" w:lineRule="auto"/>
        <w:ind w:left="567" w:hanging="567"/>
        <w:rPr>
          <w:rFonts w:ascii="Times New Roman" w:hAnsi="Times New Roman"/>
          <w:b/>
          <w:bCs/>
          <w:sz w:val="24"/>
        </w:rPr>
      </w:pPr>
      <w:r>
        <w:rPr>
          <w:rFonts w:ascii="Times New Roman" w:hAnsi="Times New Roman"/>
          <w:b/>
          <w:sz w:val="24"/>
        </w:rPr>
        <w:t>4</w:t>
      </w:r>
      <w:r w:rsidR="006A06CD" w:rsidRPr="00B31711">
        <w:rPr>
          <w:rFonts w:ascii="Times New Roman" w:hAnsi="Times New Roman"/>
          <w:b/>
          <w:sz w:val="24"/>
        </w:rPr>
        <w:t>.</w:t>
      </w:r>
      <w:r w:rsidR="005C55CD" w:rsidRPr="00B31711">
        <w:rPr>
          <w:rFonts w:ascii="Times New Roman" w:hAnsi="Times New Roman"/>
          <w:b/>
          <w:sz w:val="24"/>
        </w:rPr>
        <w:t>8</w:t>
      </w:r>
      <w:r w:rsidR="006A06CD" w:rsidRPr="00B31711">
        <w:rPr>
          <w:rFonts w:ascii="Times New Roman" w:hAnsi="Times New Roman"/>
          <w:b/>
          <w:sz w:val="24"/>
        </w:rPr>
        <w:tab/>
      </w:r>
      <w:r w:rsidR="000F2532" w:rsidRPr="00B31711">
        <w:rPr>
          <w:rFonts w:ascii="Times New Roman" w:hAnsi="Times New Roman"/>
          <w:b/>
          <w:bCs/>
          <w:sz w:val="24"/>
        </w:rPr>
        <w:t>FURTHER ASSURANCES</w:t>
      </w:r>
    </w:p>
    <w:p w14:paraId="1B0765E1" w14:textId="77777777" w:rsidR="00847C4C" w:rsidRPr="00B31711" w:rsidRDefault="00847C4C" w:rsidP="00343CBD">
      <w:pPr>
        <w:pStyle w:val="Level2"/>
        <w:numPr>
          <w:ilvl w:val="0"/>
          <w:numId w:val="0"/>
        </w:numPr>
        <w:spacing w:after="0" w:line="240" w:lineRule="auto"/>
        <w:ind w:left="567" w:hanging="567"/>
        <w:rPr>
          <w:rFonts w:ascii="Times New Roman" w:hAnsi="Times New Roman"/>
          <w:b/>
          <w:bCs/>
          <w:sz w:val="24"/>
        </w:rPr>
      </w:pPr>
    </w:p>
    <w:p w14:paraId="05DC16D3" w14:textId="77777777" w:rsidR="006A06CD" w:rsidRPr="00B31711" w:rsidRDefault="00EC7F60" w:rsidP="00343CBD">
      <w:pPr>
        <w:pStyle w:val="Body2"/>
        <w:spacing w:after="0" w:line="240" w:lineRule="auto"/>
        <w:ind w:left="567"/>
        <w:rPr>
          <w:rFonts w:ascii="Times New Roman" w:hAnsi="Times New Roman"/>
          <w:sz w:val="24"/>
        </w:rPr>
      </w:pPr>
      <w:r w:rsidRPr="00B31711">
        <w:rPr>
          <w:rFonts w:ascii="Times New Roman" w:hAnsi="Times New Roman"/>
          <w:sz w:val="24"/>
        </w:rPr>
        <w:t xml:space="preserve">You </w:t>
      </w:r>
      <w:r w:rsidR="006A06CD" w:rsidRPr="00B31711">
        <w:rPr>
          <w:rFonts w:ascii="Times New Roman" w:hAnsi="Times New Roman"/>
          <w:sz w:val="24"/>
        </w:rPr>
        <w:t xml:space="preserve">shall from time to time execute such documents and perform such acts and things as </w:t>
      </w:r>
      <w:r w:rsidRPr="00B31711">
        <w:rPr>
          <w:rFonts w:ascii="Times New Roman" w:hAnsi="Times New Roman"/>
          <w:sz w:val="24"/>
        </w:rPr>
        <w:t>we</w:t>
      </w:r>
      <w:r w:rsidR="006A06CD" w:rsidRPr="00B31711">
        <w:rPr>
          <w:rFonts w:ascii="Times New Roman" w:hAnsi="Times New Roman"/>
          <w:sz w:val="24"/>
        </w:rPr>
        <w:t xml:space="preserve"> may reasonably require to</w:t>
      </w:r>
      <w:r w:rsidR="00FC0231" w:rsidRPr="00B31711">
        <w:rPr>
          <w:rFonts w:ascii="Times New Roman" w:hAnsi="Times New Roman"/>
          <w:sz w:val="24"/>
        </w:rPr>
        <w:t xml:space="preserve"> </w:t>
      </w:r>
      <w:r w:rsidR="006A06CD" w:rsidRPr="00B31711">
        <w:rPr>
          <w:rFonts w:ascii="Times New Roman" w:hAnsi="Times New Roman"/>
          <w:sz w:val="24"/>
        </w:rPr>
        <w:t>give full effect to the provisions of the</w:t>
      </w:r>
      <w:r w:rsidR="000F2532" w:rsidRPr="00B31711">
        <w:rPr>
          <w:rFonts w:ascii="Times New Roman" w:hAnsi="Times New Roman"/>
          <w:sz w:val="24"/>
        </w:rPr>
        <w:t>se Terms</w:t>
      </w:r>
      <w:r w:rsidR="006A06CD" w:rsidRPr="00B31711">
        <w:rPr>
          <w:rFonts w:ascii="Times New Roman" w:hAnsi="Times New Roman"/>
          <w:sz w:val="24"/>
        </w:rPr>
        <w:t>.</w:t>
      </w:r>
    </w:p>
    <w:p w14:paraId="676444F6" w14:textId="77777777" w:rsidR="005C55CD" w:rsidRPr="00B31711" w:rsidRDefault="005C55CD" w:rsidP="00343CBD">
      <w:pPr>
        <w:jc w:val="both"/>
        <w:rPr>
          <w:b/>
        </w:rPr>
      </w:pPr>
    </w:p>
    <w:p w14:paraId="0CB686EF" w14:textId="77777777" w:rsidR="00D53EA4" w:rsidRPr="00B31711" w:rsidRDefault="00E639CC" w:rsidP="00343CBD">
      <w:pPr>
        <w:jc w:val="both"/>
        <w:rPr>
          <w:b/>
        </w:rPr>
      </w:pPr>
      <w:r>
        <w:rPr>
          <w:b/>
        </w:rPr>
        <w:t>5</w:t>
      </w:r>
      <w:r w:rsidR="007D4E5A" w:rsidRPr="00B31711">
        <w:rPr>
          <w:b/>
        </w:rPr>
        <w:t xml:space="preserve">.       </w:t>
      </w:r>
      <w:r w:rsidR="00504BDF" w:rsidRPr="00B31711">
        <w:rPr>
          <w:b/>
        </w:rPr>
        <w:t>GOVERNING LAW AND JURISDICTION</w:t>
      </w:r>
    </w:p>
    <w:p w14:paraId="51633213" w14:textId="77777777" w:rsidR="00582879" w:rsidRPr="00B31711" w:rsidRDefault="00582879" w:rsidP="00343CBD">
      <w:pPr>
        <w:jc w:val="both"/>
        <w:rPr>
          <w:b/>
        </w:rPr>
      </w:pPr>
    </w:p>
    <w:p w14:paraId="6584E608" w14:textId="77777777" w:rsidR="00582879" w:rsidRPr="00B31711" w:rsidRDefault="005168CF" w:rsidP="00343CBD">
      <w:pPr>
        <w:ind w:left="567" w:hanging="567"/>
        <w:jc w:val="both"/>
        <w:rPr>
          <w:b/>
          <w:i/>
          <w:iCs/>
        </w:rPr>
      </w:pPr>
      <w:r>
        <w:rPr>
          <w:b/>
        </w:rPr>
        <w:t>5</w:t>
      </w:r>
      <w:r w:rsidR="00582879" w:rsidRPr="00B31711">
        <w:rPr>
          <w:b/>
        </w:rPr>
        <w:t>.1</w:t>
      </w:r>
      <w:r w:rsidR="00582879" w:rsidRPr="00B31711">
        <w:rPr>
          <w:b/>
        </w:rPr>
        <w:tab/>
      </w:r>
      <w:r w:rsidR="00582879" w:rsidRPr="00B31711">
        <w:rPr>
          <w:bCs/>
        </w:rPr>
        <w:t>The</w:t>
      </w:r>
      <w:r w:rsidR="00504BDF" w:rsidRPr="00B31711">
        <w:rPr>
          <w:bCs/>
        </w:rPr>
        <w:t>se</w:t>
      </w:r>
      <w:r w:rsidR="00582879" w:rsidRPr="00B31711">
        <w:rPr>
          <w:bCs/>
        </w:rPr>
        <w:t xml:space="preserve"> Terms and any non-contractual obligations arising out of or in connection with them shall be governed by</w:t>
      </w:r>
      <w:r w:rsidR="00AF301E" w:rsidRPr="00B31711">
        <w:rPr>
          <w:bCs/>
        </w:rPr>
        <w:t xml:space="preserve"> the law of </w:t>
      </w:r>
      <w:r w:rsidR="00FE5686">
        <w:rPr>
          <w:bCs/>
        </w:rPr>
        <w:t xml:space="preserve">Vietnam </w:t>
      </w:r>
      <w:r w:rsidR="00BD2AA5" w:rsidRPr="00B31711">
        <w:rPr>
          <w:bCs/>
        </w:rPr>
        <w:t>and the parties submit to the exclusive jurisdiction of the courts of</w:t>
      </w:r>
      <w:r w:rsidR="00AF301E" w:rsidRPr="00B31711">
        <w:rPr>
          <w:bCs/>
        </w:rPr>
        <w:t xml:space="preserve"> </w:t>
      </w:r>
      <w:r w:rsidR="00FE5686">
        <w:rPr>
          <w:bCs/>
        </w:rPr>
        <w:t>Vietnam</w:t>
      </w:r>
      <w:r w:rsidR="00AF301E" w:rsidRPr="00B31711">
        <w:rPr>
          <w:bCs/>
        </w:rPr>
        <w:t>.</w:t>
      </w:r>
    </w:p>
    <w:p w14:paraId="3679A6A9" w14:textId="77777777" w:rsidR="00D53EA4" w:rsidRPr="00B31711" w:rsidRDefault="00D53EA4" w:rsidP="00343CBD">
      <w:pPr>
        <w:jc w:val="both"/>
      </w:pPr>
      <w:r w:rsidRPr="00B31711">
        <w:tab/>
      </w:r>
    </w:p>
    <w:p w14:paraId="73FB6E7E" w14:textId="77777777" w:rsidR="00504BDF" w:rsidRPr="00B31711" w:rsidRDefault="00504BDF" w:rsidP="00343CBD">
      <w:pPr>
        <w:ind w:hanging="40"/>
        <w:jc w:val="both"/>
        <w:rPr>
          <w:bCs/>
        </w:rPr>
      </w:pPr>
    </w:p>
    <w:p w14:paraId="0FCAD475" w14:textId="77777777" w:rsidR="000F2532" w:rsidRPr="00B31711" w:rsidRDefault="005168CF" w:rsidP="00343CBD">
      <w:pPr>
        <w:ind w:hanging="40"/>
        <w:jc w:val="both"/>
        <w:rPr>
          <w:b/>
        </w:rPr>
      </w:pPr>
      <w:r>
        <w:rPr>
          <w:b/>
        </w:rPr>
        <w:br w:type="page"/>
      </w:r>
      <w:r w:rsidR="00504BDF" w:rsidRPr="00B31711">
        <w:rPr>
          <w:b/>
        </w:rPr>
        <w:lastRenderedPageBreak/>
        <w:t>CUSTOMER ACCEPTANCE</w:t>
      </w:r>
    </w:p>
    <w:p w14:paraId="73454991" w14:textId="77777777" w:rsidR="00E00F3B" w:rsidRPr="00B31711" w:rsidRDefault="00E00F3B" w:rsidP="00343CBD">
      <w:pPr>
        <w:adjustRightInd w:val="0"/>
        <w:jc w:val="both"/>
        <w:rPr>
          <w:bCs/>
          <w:lang w:val="en-US"/>
        </w:rPr>
      </w:pPr>
    </w:p>
    <w:p w14:paraId="4424414D" w14:textId="77777777" w:rsidR="00E00F3B" w:rsidRPr="00B31711" w:rsidRDefault="00E00F3B" w:rsidP="00343CBD">
      <w:pPr>
        <w:adjustRightInd w:val="0"/>
        <w:ind w:left="-43"/>
        <w:jc w:val="both"/>
        <w:rPr>
          <w:lang w:val="en-US"/>
        </w:rPr>
      </w:pPr>
      <w:r w:rsidRPr="00B31711">
        <w:rPr>
          <w:bCs/>
        </w:rPr>
        <w:t>To the maximum extent permitted at law,</w:t>
      </w:r>
      <w:r w:rsidRPr="00B31711">
        <w:rPr>
          <w:bCs/>
          <w:lang w:val="en-US"/>
        </w:rPr>
        <w:t xml:space="preserve"> these Terms shall be deemed to have been accepted </w:t>
      </w:r>
      <w:r w:rsidRPr="00B31711">
        <w:t>and are binding on you if you subscribe for or continue to use any of the Services or continue to maintain a contractual relationship with HSBC or a member of the HSBC Group after a period of 30 days from the date on which these Terms are posted or delivered to you</w:t>
      </w:r>
      <w:r w:rsidRPr="00B31711">
        <w:rPr>
          <w:bCs/>
          <w:lang w:val="en-US"/>
        </w:rPr>
        <w:t xml:space="preserve">. </w:t>
      </w:r>
    </w:p>
    <w:p w14:paraId="3DEA0A1A" w14:textId="77777777" w:rsidR="00E00F3B" w:rsidRPr="00B31711" w:rsidRDefault="00E00F3B" w:rsidP="00343CBD">
      <w:pPr>
        <w:adjustRightInd w:val="0"/>
        <w:ind w:left="3" w:hanging="43"/>
        <w:jc w:val="both"/>
        <w:rPr>
          <w:b/>
          <w:i/>
          <w:lang w:val="en-US"/>
        </w:rPr>
      </w:pPr>
    </w:p>
    <w:p w14:paraId="56926D32" w14:textId="77777777" w:rsidR="00E05D37" w:rsidRDefault="00582879" w:rsidP="00343CBD">
      <w:pPr>
        <w:jc w:val="both"/>
        <w:rPr>
          <w:bCs/>
          <w:lang w:val="en-US"/>
        </w:rPr>
      </w:pPr>
      <w:r w:rsidRPr="00B31711">
        <w:rPr>
          <w:bCs/>
          <w:lang w:val="en-US"/>
        </w:rPr>
        <w:t>We kindly request that you sign these Terms where indicated below and return a signed copy to</w:t>
      </w:r>
      <w:r w:rsidR="00E05D37">
        <w:rPr>
          <w:bCs/>
          <w:lang w:val="en-US"/>
        </w:rPr>
        <w:t xml:space="preserve"> below address:</w:t>
      </w:r>
    </w:p>
    <w:p w14:paraId="4A740AA1" w14:textId="77777777" w:rsidR="00E05D37" w:rsidRDefault="00582879" w:rsidP="00343CBD">
      <w:pPr>
        <w:jc w:val="both"/>
        <w:rPr>
          <w:bCs/>
          <w:lang w:val="en-US"/>
        </w:rPr>
      </w:pPr>
      <w:r w:rsidRPr="00B31711">
        <w:rPr>
          <w:bCs/>
          <w:lang w:val="en-US"/>
        </w:rPr>
        <w:t xml:space="preserve"> </w:t>
      </w:r>
    </w:p>
    <w:p w14:paraId="60C898CE" w14:textId="77777777" w:rsidR="00E05D37" w:rsidRPr="008127C3" w:rsidRDefault="00913C04" w:rsidP="00343CBD">
      <w:pPr>
        <w:jc w:val="both"/>
        <w:rPr>
          <w:bCs/>
          <w:highlight w:val="yellow"/>
          <w:lang w:val="en-US"/>
        </w:rPr>
      </w:pPr>
      <w:r w:rsidRPr="008127C3">
        <w:rPr>
          <w:b/>
          <w:bCs/>
          <w:highlight w:val="yellow"/>
          <w:lang w:val="en-US"/>
        </w:rPr>
        <w:t>HSBC Bank (Vietnam) Ltd.,</w:t>
      </w:r>
      <w:r w:rsidRPr="008127C3">
        <w:rPr>
          <w:bCs/>
          <w:highlight w:val="yellow"/>
          <w:lang w:val="en-US"/>
        </w:rPr>
        <w:t xml:space="preserve"> </w:t>
      </w:r>
    </w:p>
    <w:p w14:paraId="0A9AFA45" w14:textId="63158698" w:rsidR="00E05D37" w:rsidRPr="008127C3" w:rsidRDefault="00E05D37" w:rsidP="00343CBD">
      <w:pPr>
        <w:jc w:val="both"/>
        <w:rPr>
          <w:b/>
          <w:highlight w:val="yellow"/>
        </w:rPr>
      </w:pPr>
      <w:r w:rsidRPr="008127C3">
        <w:rPr>
          <w:b/>
          <w:bCs/>
          <w:highlight w:val="yellow"/>
          <w:lang w:val="en-US"/>
        </w:rPr>
        <w:t xml:space="preserve">Attn: </w:t>
      </w:r>
      <w:sdt>
        <w:sdtPr>
          <w:rPr>
            <w:b/>
            <w:bCs/>
            <w:highlight w:val="yellow"/>
            <w:lang w:val="en-US"/>
          </w:rPr>
          <w:id w:val="-1749885219"/>
          <w:placeholder>
            <w:docPart w:val="DefaultPlaceholder_-1854013440"/>
          </w:placeholder>
        </w:sdtPr>
        <w:sdtEndPr/>
        <w:sdtContent>
          <w:r w:rsidR="00684004">
            <w:rPr>
              <w:b/>
              <w:bCs/>
              <w:highlight w:val="yellow"/>
              <w:lang w:val="en-US"/>
            </w:rPr>
            <w:t>[  ]</w:t>
          </w:r>
        </w:sdtContent>
      </w:sdt>
      <w:r w:rsidR="00684004">
        <w:rPr>
          <w:b/>
          <w:bCs/>
          <w:highlight w:val="yellow"/>
          <w:lang w:val="en-US"/>
        </w:rPr>
        <w:t xml:space="preserve"> </w:t>
      </w:r>
      <w:r w:rsidR="008705D3" w:rsidRPr="008127C3">
        <w:rPr>
          <w:b/>
          <w:bCs/>
          <w:highlight w:val="yellow"/>
          <w:lang w:val="en-US"/>
        </w:rPr>
        <w:t>Wholesales Banking</w:t>
      </w:r>
    </w:p>
    <w:p w14:paraId="767FDDF6" w14:textId="77777777" w:rsidR="005168CF" w:rsidRDefault="005168CF" w:rsidP="00343CBD">
      <w:pPr>
        <w:jc w:val="both"/>
        <w:rPr>
          <w:b/>
        </w:rPr>
      </w:pPr>
      <w:r w:rsidRPr="008127C3">
        <w:rPr>
          <w:b/>
          <w:highlight w:val="yellow"/>
        </w:rPr>
        <w:t xml:space="preserve">The Metropolitan, </w:t>
      </w:r>
      <w:r w:rsidR="00B72C15" w:rsidRPr="008127C3">
        <w:rPr>
          <w:b/>
          <w:highlight w:val="yellow"/>
        </w:rPr>
        <w:t xml:space="preserve">Level </w:t>
      </w:r>
      <w:r w:rsidR="00684004">
        <w:rPr>
          <w:b/>
          <w:highlight w:val="yellow"/>
        </w:rPr>
        <w:t>6</w:t>
      </w:r>
      <w:r w:rsidR="00B72C15" w:rsidRPr="008127C3">
        <w:rPr>
          <w:b/>
          <w:highlight w:val="yellow"/>
        </w:rPr>
        <w:t xml:space="preserve">, </w:t>
      </w:r>
      <w:r w:rsidRPr="008127C3">
        <w:rPr>
          <w:b/>
          <w:highlight w:val="yellow"/>
        </w:rPr>
        <w:t>235 Dong Khoi Street, District 1, Ho Chi Minh City, Vietnam.</w:t>
      </w:r>
      <w:r>
        <w:rPr>
          <w:b/>
        </w:rPr>
        <w:t xml:space="preserve"> </w:t>
      </w:r>
    </w:p>
    <w:p w14:paraId="22732FB6" w14:textId="77777777" w:rsidR="00582879" w:rsidRPr="00B31711" w:rsidRDefault="005168CF" w:rsidP="00343CBD">
      <w:pPr>
        <w:jc w:val="both"/>
      </w:pPr>
      <w:r>
        <w:rPr>
          <w:b/>
        </w:rPr>
        <w:t xml:space="preserve"> </w:t>
      </w:r>
    </w:p>
    <w:p w14:paraId="37FA3102" w14:textId="77777777" w:rsidR="00582879" w:rsidRPr="00B31711" w:rsidRDefault="00582879" w:rsidP="00343CBD">
      <w:pPr>
        <w:jc w:val="both"/>
      </w:pPr>
      <w:r w:rsidRPr="00B31711">
        <w:t>You hereby consent to, accept and acknowledge these Terms of Business</w:t>
      </w:r>
      <w:r w:rsidR="00794D2C" w:rsidRPr="00B31711">
        <w:t xml:space="preserve"> </w:t>
      </w:r>
      <w:r w:rsidRPr="00B31711">
        <w:t>by signing below.</w:t>
      </w:r>
    </w:p>
    <w:p w14:paraId="1436F60B" w14:textId="77777777" w:rsidR="001F519A" w:rsidRPr="00B31711" w:rsidRDefault="001F519A" w:rsidP="00343CBD">
      <w:pPr>
        <w:jc w:val="both"/>
      </w:pPr>
      <w:r w:rsidRPr="00B31711">
        <w:rPr>
          <w:bCs/>
          <w:lang w:val="en-US"/>
        </w:rPr>
        <w:t>These Terms shall become effective upon the date of your execution, recorded below.</w:t>
      </w:r>
    </w:p>
    <w:p w14:paraId="1B89AF15" w14:textId="77777777" w:rsidR="005168CF" w:rsidRDefault="005168CF" w:rsidP="00343CBD">
      <w:pPr>
        <w:jc w:val="both"/>
        <w:rPr>
          <w:b/>
          <w:bCs/>
        </w:rPr>
      </w:pPr>
    </w:p>
    <w:p w14:paraId="0C0E7D1E" w14:textId="5A73C3DA" w:rsidR="008705D3" w:rsidRPr="008127C3" w:rsidRDefault="00432AE3" w:rsidP="00343CBD">
      <w:pPr>
        <w:jc w:val="both"/>
        <w:rPr>
          <w:b/>
          <w:bCs/>
          <w:highlight w:val="yellow"/>
        </w:rPr>
      </w:pPr>
      <w:sdt>
        <w:sdtPr>
          <w:rPr>
            <w:b/>
            <w:highlight w:val="yellow"/>
          </w:rPr>
          <w:id w:val="1280994388"/>
          <w:placeholder>
            <w:docPart w:val="DefaultPlaceholder_-1854013440"/>
          </w:placeholder>
        </w:sdtPr>
        <w:sdtEndPr/>
        <w:sdtContent>
          <w:r w:rsidR="00C707DA" w:rsidRPr="008127C3">
            <w:rPr>
              <w:b/>
              <w:highlight w:val="yellow"/>
            </w:rPr>
            <w:t>[Insert name of customer]</w:t>
          </w:r>
        </w:sdtContent>
      </w:sdt>
      <w:r w:rsidR="008705D3" w:rsidRPr="008127C3" w:rsidDel="008705D3">
        <w:rPr>
          <w:b/>
          <w:bCs/>
          <w:highlight w:val="yellow"/>
        </w:rPr>
        <w:t xml:space="preserve"> </w:t>
      </w:r>
    </w:p>
    <w:p w14:paraId="22E29C20" w14:textId="77777777" w:rsidR="008705D3" w:rsidRDefault="008705D3" w:rsidP="00343CBD">
      <w:pPr>
        <w:jc w:val="both"/>
        <w:rPr>
          <w:b/>
          <w:bCs/>
          <w:highlight w:val="yellow"/>
        </w:rPr>
      </w:pPr>
    </w:p>
    <w:p w14:paraId="6A8C4240" w14:textId="77777777" w:rsidR="008705D3" w:rsidRDefault="008705D3" w:rsidP="00343CBD">
      <w:pPr>
        <w:jc w:val="both"/>
        <w:rPr>
          <w:b/>
          <w:bCs/>
          <w:highlight w:val="yellow"/>
        </w:rPr>
      </w:pPr>
    </w:p>
    <w:p w14:paraId="21D68E28" w14:textId="77777777" w:rsidR="000913D6" w:rsidRPr="00B31711" w:rsidRDefault="000913D6" w:rsidP="00343CBD">
      <w:pPr>
        <w:jc w:val="both"/>
        <w:rPr>
          <w:b/>
          <w:bCs/>
        </w:rPr>
      </w:pPr>
    </w:p>
    <w:p w14:paraId="3F186681" w14:textId="77777777" w:rsidR="002564E0" w:rsidRDefault="002564E0" w:rsidP="00343CBD">
      <w:pPr>
        <w:jc w:val="both"/>
      </w:pPr>
    </w:p>
    <w:p w14:paraId="262131C4" w14:textId="77777777" w:rsidR="002564E0" w:rsidRDefault="002564E0" w:rsidP="00343CBD">
      <w:pPr>
        <w:jc w:val="both"/>
      </w:pPr>
    </w:p>
    <w:p w14:paraId="627EE9F1" w14:textId="77777777" w:rsidR="00582879" w:rsidRPr="00B31711" w:rsidRDefault="004C1D79" w:rsidP="00343CBD">
      <w:pPr>
        <w:jc w:val="both"/>
        <w:rPr>
          <w:b/>
          <w:bCs/>
          <w:i/>
          <w:iCs/>
        </w:rPr>
      </w:pPr>
      <w:r w:rsidRPr="00B31711">
        <w:t>Signed</w:t>
      </w:r>
      <w:r w:rsidR="00582879" w:rsidRPr="00B31711">
        <w:t>:</w:t>
      </w:r>
      <w:r w:rsidR="00230063" w:rsidRPr="00B31711">
        <w:t xml:space="preserve"> </w:t>
      </w:r>
      <w:r w:rsidR="00582879" w:rsidRPr="00B31711">
        <w:t>…………………………………………………</w:t>
      </w:r>
    </w:p>
    <w:p w14:paraId="39E1B62A" w14:textId="77777777" w:rsidR="001F519A" w:rsidRPr="00B31711" w:rsidRDefault="00582879" w:rsidP="00343CBD">
      <w:pPr>
        <w:jc w:val="both"/>
      </w:pPr>
      <w:r w:rsidRPr="00B31711">
        <w:t>Full Name:…………………………………………</w:t>
      </w:r>
      <w:r w:rsidR="000913D6" w:rsidRPr="00B31711">
        <w:t>….</w:t>
      </w:r>
      <w:r w:rsidRPr="00B31711">
        <w:t xml:space="preserve">. </w:t>
      </w:r>
    </w:p>
    <w:p w14:paraId="23164D84" w14:textId="77777777" w:rsidR="00093366" w:rsidRPr="00B31711" w:rsidRDefault="001F519A" w:rsidP="00DE56E8">
      <w:pPr>
        <w:rPr>
          <w:lang w:val="en-US"/>
        </w:rPr>
      </w:pPr>
      <w:r w:rsidRPr="00B31711">
        <w:t>Date: …………………………………</w:t>
      </w:r>
      <w:r w:rsidR="0098227B" w:rsidRPr="00B31711">
        <w:t>……</w:t>
      </w:r>
      <w:r w:rsidRPr="00B31711">
        <w:t>..</w:t>
      </w:r>
      <w:r w:rsidR="000913D6" w:rsidRPr="00B31711">
        <w:t xml:space="preserve"> </w:t>
      </w:r>
      <w:r w:rsidR="00582879" w:rsidRPr="00B31711">
        <w:rPr>
          <w:b/>
          <w:i/>
        </w:rPr>
        <w:t xml:space="preserve"> </w:t>
      </w:r>
    </w:p>
    <w:p w14:paraId="29A875C7" w14:textId="77777777" w:rsidR="00093366" w:rsidRPr="00B31711" w:rsidRDefault="00093366" w:rsidP="00343CBD">
      <w:pPr>
        <w:contextualSpacing/>
        <w:rPr>
          <w:lang w:val="en-US"/>
        </w:rPr>
      </w:pPr>
    </w:p>
    <w:p w14:paraId="3EBB2F4E" w14:textId="77777777" w:rsidR="00794D2C" w:rsidRPr="00B31711" w:rsidRDefault="00794D2C" w:rsidP="00343CBD">
      <w:pPr>
        <w:ind w:left="720"/>
        <w:contextualSpacing/>
        <w:jc w:val="center"/>
        <w:rPr>
          <w:b/>
          <w:kern w:val="20"/>
          <w:lang w:val="en-US"/>
        </w:rPr>
      </w:pPr>
    </w:p>
    <w:p w14:paraId="2E129F46" w14:textId="77777777" w:rsidR="00794D2C" w:rsidRPr="00B31711" w:rsidRDefault="00794D2C" w:rsidP="00343CBD">
      <w:pPr>
        <w:ind w:left="720"/>
        <w:contextualSpacing/>
        <w:jc w:val="center"/>
        <w:rPr>
          <w:b/>
          <w:kern w:val="20"/>
          <w:lang w:val="en-US"/>
        </w:rPr>
      </w:pPr>
    </w:p>
    <w:p w14:paraId="1B751567" w14:textId="77777777" w:rsidR="00794D2C" w:rsidRPr="00B31711" w:rsidRDefault="00794D2C" w:rsidP="00343CBD">
      <w:pPr>
        <w:ind w:left="720"/>
        <w:contextualSpacing/>
        <w:jc w:val="center"/>
        <w:rPr>
          <w:b/>
          <w:kern w:val="20"/>
          <w:lang w:val="en-US"/>
        </w:rPr>
      </w:pPr>
    </w:p>
    <w:p w14:paraId="75C2C324" w14:textId="77777777" w:rsidR="00794D2C" w:rsidRPr="00B31711" w:rsidRDefault="00794D2C" w:rsidP="00343CBD">
      <w:pPr>
        <w:ind w:left="720"/>
        <w:contextualSpacing/>
        <w:jc w:val="center"/>
        <w:rPr>
          <w:b/>
          <w:kern w:val="20"/>
          <w:lang w:val="en-US"/>
        </w:rPr>
      </w:pPr>
    </w:p>
    <w:p w14:paraId="4BC53B28" w14:textId="77777777" w:rsidR="00794D2C" w:rsidRPr="00B31711" w:rsidRDefault="00794D2C" w:rsidP="00343CBD">
      <w:pPr>
        <w:ind w:left="720"/>
        <w:contextualSpacing/>
        <w:jc w:val="center"/>
        <w:rPr>
          <w:b/>
          <w:kern w:val="20"/>
          <w:lang w:val="en-US"/>
        </w:rPr>
      </w:pPr>
    </w:p>
    <w:p w14:paraId="687B49C4" w14:textId="77777777" w:rsidR="00794D2C" w:rsidRPr="00B31711" w:rsidRDefault="00794D2C" w:rsidP="00343CBD">
      <w:pPr>
        <w:ind w:left="720"/>
        <w:contextualSpacing/>
        <w:jc w:val="center"/>
        <w:rPr>
          <w:b/>
          <w:kern w:val="20"/>
          <w:lang w:val="en-US"/>
        </w:rPr>
      </w:pPr>
    </w:p>
    <w:p w14:paraId="5CC9D50B" w14:textId="77777777" w:rsidR="00794D2C" w:rsidRPr="00B31711" w:rsidRDefault="00794D2C" w:rsidP="00343CBD">
      <w:pPr>
        <w:ind w:left="720"/>
        <w:contextualSpacing/>
        <w:jc w:val="center"/>
        <w:rPr>
          <w:b/>
          <w:kern w:val="20"/>
          <w:lang w:val="en-US"/>
        </w:rPr>
      </w:pPr>
    </w:p>
    <w:p w14:paraId="45FEF5F7" w14:textId="77777777" w:rsidR="00794D2C" w:rsidRPr="00B31711" w:rsidRDefault="00794D2C" w:rsidP="00343CBD">
      <w:pPr>
        <w:ind w:left="720"/>
        <w:contextualSpacing/>
        <w:jc w:val="center"/>
        <w:rPr>
          <w:b/>
          <w:kern w:val="20"/>
          <w:lang w:val="en-US"/>
        </w:rPr>
      </w:pPr>
    </w:p>
    <w:p w14:paraId="612EDEF1" w14:textId="77777777" w:rsidR="00794D2C" w:rsidRPr="00B31711" w:rsidRDefault="00794D2C" w:rsidP="00343CBD">
      <w:pPr>
        <w:ind w:left="720"/>
        <w:contextualSpacing/>
        <w:jc w:val="center"/>
        <w:rPr>
          <w:b/>
          <w:kern w:val="20"/>
          <w:lang w:val="en-US"/>
        </w:rPr>
      </w:pPr>
    </w:p>
    <w:p w14:paraId="5E2BB810" w14:textId="77777777" w:rsidR="00794D2C" w:rsidRPr="00B31711" w:rsidRDefault="00794D2C" w:rsidP="00343CBD">
      <w:pPr>
        <w:ind w:left="720"/>
        <w:contextualSpacing/>
        <w:jc w:val="center"/>
        <w:rPr>
          <w:b/>
          <w:kern w:val="20"/>
          <w:lang w:val="en-US"/>
        </w:rPr>
      </w:pPr>
    </w:p>
    <w:p w14:paraId="4E4128F6" w14:textId="77777777" w:rsidR="00794D2C" w:rsidRPr="00B31711" w:rsidRDefault="00794D2C" w:rsidP="00343CBD">
      <w:pPr>
        <w:ind w:left="720"/>
        <w:contextualSpacing/>
        <w:jc w:val="center"/>
        <w:rPr>
          <w:b/>
          <w:kern w:val="20"/>
          <w:lang w:val="en-US"/>
        </w:rPr>
      </w:pPr>
    </w:p>
    <w:p w14:paraId="34CD3577" w14:textId="77777777" w:rsidR="00794D2C" w:rsidRPr="00B31711" w:rsidRDefault="00794D2C" w:rsidP="00343CBD">
      <w:pPr>
        <w:ind w:left="720"/>
        <w:contextualSpacing/>
        <w:jc w:val="center"/>
        <w:rPr>
          <w:b/>
          <w:kern w:val="20"/>
          <w:lang w:val="en-US"/>
        </w:rPr>
      </w:pPr>
    </w:p>
    <w:p w14:paraId="3F88F6BD" w14:textId="77777777" w:rsidR="00794D2C" w:rsidRPr="00B31711" w:rsidRDefault="00794D2C" w:rsidP="00343CBD">
      <w:pPr>
        <w:ind w:left="720"/>
        <w:contextualSpacing/>
        <w:jc w:val="center"/>
        <w:rPr>
          <w:b/>
          <w:kern w:val="20"/>
          <w:lang w:val="en-US"/>
        </w:rPr>
      </w:pPr>
    </w:p>
    <w:p w14:paraId="046E88B4" w14:textId="77777777" w:rsidR="00794D2C" w:rsidRPr="00B31711" w:rsidRDefault="00794D2C" w:rsidP="00343CBD">
      <w:pPr>
        <w:ind w:left="720"/>
        <w:contextualSpacing/>
        <w:jc w:val="center"/>
        <w:rPr>
          <w:b/>
          <w:kern w:val="20"/>
          <w:lang w:val="en-US"/>
        </w:rPr>
      </w:pPr>
    </w:p>
    <w:p w14:paraId="1F7F2547" w14:textId="77777777" w:rsidR="00794D2C" w:rsidRPr="00B31711" w:rsidRDefault="00794D2C" w:rsidP="00343CBD">
      <w:pPr>
        <w:ind w:left="720"/>
        <w:contextualSpacing/>
        <w:jc w:val="center"/>
        <w:rPr>
          <w:b/>
          <w:kern w:val="20"/>
          <w:lang w:val="en-US"/>
        </w:rPr>
      </w:pPr>
    </w:p>
    <w:p w14:paraId="6BC5DDFF" w14:textId="77777777" w:rsidR="00115FC8" w:rsidRPr="00B31711" w:rsidRDefault="00115FC8" w:rsidP="00343CBD">
      <w:pPr>
        <w:ind w:left="720"/>
        <w:contextualSpacing/>
        <w:jc w:val="center"/>
        <w:rPr>
          <w:b/>
          <w:kern w:val="20"/>
          <w:lang w:val="en-US"/>
        </w:rPr>
      </w:pPr>
    </w:p>
    <w:p w14:paraId="20E26B3C" w14:textId="77777777" w:rsidR="00115FC8" w:rsidRPr="00B31711" w:rsidRDefault="00115FC8" w:rsidP="00343CBD">
      <w:pPr>
        <w:ind w:left="720"/>
        <w:contextualSpacing/>
        <w:jc w:val="center"/>
        <w:rPr>
          <w:b/>
          <w:kern w:val="20"/>
          <w:lang w:val="en-US"/>
        </w:rPr>
      </w:pPr>
    </w:p>
    <w:p w14:paraId="2938B058" w14:textId="77777777" w:rsidR="00115FC8" w:rsidRPr="00B31711" w:rsidRDefault="00115FC8" w:rsidP="00343CBD">
      <w:pPr>
        <w:ind w:left="720"/>
        <w:contextualSpacing/>
        <w:jc w:val="center"/>
        <w:rPr>
          <w:b/>
          <w:kern w:val="20"/>
          <w:lang w:val="en-US"/>
        </w:rPr>
      </w:pPr>
    </w:p>
    <w:p w14:paraId="7ED1E7BF" w14:textId="77777777" w:rsidR="00115FC8" w:rsidRPr="00B31711" w:rsidRDefault="00115FC8" w:rsidP="00343CBD">
      <w:pPr>
        <w:ind w:left="720"/>
        <w:contextualSpacing/>
        <w:jc w:val="center"/>
        <w:rPr>
          <w:b/>
          <w:kern w:val="20"/>
          <w:lang w:val="en-US"/>
        </w:rPr>
      </w:pPr>
    </w:p>
    <w:p w14:paraId="55B48B0A" w14:textId="77777777" w:rsidR="00115FC8" w:rsidRPr="00B31711" w:rsidRDefault="00115FC8" w:rsidP="00343CBD">
      <w:pPr>
        <w:ind w:left="720"/>
        <w:contextualSpacing/>
        <w:jc w:val="center"/>
        <w:rPr>
          <w:b/>
          <w:kern w:val="20"/>
          <w:lang w:val="en-US"/>
        </w:rPr>
      </w:pPr>
    </w:p>
    <w:p w14:paraId="0A46D3D4" w14:textId="77777777" w:rsidR="00115FC8" w:rsidRPr="00B31711" w:rsidRDefault="00115FC8" w:rsidP="00343CBD">
      <w:pPr>
        <w:ind w:left="720"/>
        <w:contextualSpacing/>
        <w:jc w:val="center"/>
        <w:rPr>
          <w:b/>
          <w:kern w:val="20"/>
          <w:lang w:val="en-US"/>
        </w:rPr>
      </w:pPr>
    </w:p>
    <w:p w14:paraId="5A3933A5" w14:textId="77777777" w:rsidR="00DE56E8" w:rsidRDefault="00DE56E8">
      <w:pPr>
        <w:rPr>
          <w:b/>
          <w:kern w:val="20"/>
          <w:lang w:val="en-US"/>
        </w:rPr>
      </w:pPr>
      <w:r>
        <w:rPr>
          <w:b/>
          <w:kern w:val="20"/>
          <w:lang w:val="en-US"/>
        </w:rPr>
        <w:br w:type="page"/>
      </w:r>
    </w:p>
    <w:p w14:paraId="5F7F33A8" w14:textId="77777777" w:rsidR="00605A3A" w:rsidRPr="00B31711" w:rsidRDefault="00D031E3" w:rsidP="00343CBD">
      <w:pPr>
        <w:ind w:left="720"/>
        <w:contextualSpacing/>
        <w:jc w:val="center"/>
        <w:rPr>
          <w:b/>
          <w:kern w:val="20"/>
          <w:lang w:val="en-US"/>
        </w:rPr>
      </w:pPr>
      <w:r w:rsidRPr="00B31711">
        <w:rPr>
          <w:b/>
          <w:kern w:val="20"/>
          <w:lang w:val="en-US"/>
        </w:rPr>
        <w:lastRenderedPageBreak/>
        <w:t>DEFINITIONS SCHEDULE</w:t>
      </w:r>
    </w:p>
    <w:p w14:paraId="2DED9165" w14:textId="77777777" w:rsidR="00605A3A" w:rsidRPr="00B31711" w:rsidRDefault="00605A3A" w:rsidP="00343CBD">
      <w:pPr>
        <w:contextualSpacing/>
        <w:rPr>
          <w:b/>
          <w:kern w:val="20"/>
          <w:lang w:val="en-US"/>
        </w:rPr>
      </w:pPr>
    </w:p>
    <w:p w14:paraId="0DEF8F9C" w14:textId="77777777" w:rsidR="00605A3A" w:rsidRPr="00B31711" w:rsidRDefault="00605A3A" w:rsidP="00343CBD">
      <w:pPr>
        <w:contextualSpacing/>
        <w:rPr>
          <w:b/>
          <w:kern w:val="20"/>
          <w:lang w:val="en-US"/>
        </w:rPr>
      </w:pPr>
    </w:p>
    <w:p w14:paraId="3A6504D3" w14:textId="77777777" w:rsidR="00605A3A" w:rsidRPr="00B31711" w:rsidRDefault="00605A3A" w:rsidP="00343CBD">
      <w:pPr>
        <w:jc w:val="both"/>
      </w:pPr>
      <w:r w:rsidRPr="00B31711">
        <w:rPr>
          <w:b/>
        </w:rPr>
        <w:t>“Authorities”</w:t>
      </w:r>
      <w:r w:rsidRPr="00B31711">
        <w:t xml:space="preserve"> </w:t>
      </w:r>
      <w:r w:rsidR="007B1430" w:rsidRPr="00B31711">
        <w:t>includes</w:t>
      </w:r>
      <w:r w:rsidRPr="00B31711">
        <w:t xml:space="preserve"> any judicial, administrative</w:t>
      </w:r>
      <w:r w:rsidR="007B1430" w:rsidRPr="00B31711">
        <w:t>, public</w:t>
      </w:r>
      <w:r w:rsidRPr="00B31711">
        <w:t xml:space="preserve"> or regulatory body, any </w:t>
      </w:r>
      <w:r w:rsidR="007B1430" w:rsidRPr="00B31711">
        <w:t xml:space="preserve">government, </w:t>
      </w:r>
      <w:r w:rsidRPr="00B31711">
        <w:t xml:space="preserve">any Tax Authority, securities or futures exchange, court, central bank or law enforcement body, or any </w:t>
      </w:r>
      <w:r w:rsidR="007B1430" w:rsidRPr="00B31711">
        <w:t>of their agents</w:t>
      </w:r>
      <w:r w:rsidRPr="00B31711">
        <w:t xml:space="preserve">, </w:t>
      </w:r>
      <w:r w:rsidR="007B1430" w:rsidRPr="00B31711">
        <w:t>with</w:t>
      </w:r>
      <w:r w:rsidRPr="00B31711">
        <w:t xml:space="preserve"> jurisdiction over any part of</w:t>
      </w:r>
      <w:r w:rsidR="007B1430" w:rsidRPr="00B31711">
        <w:t xml:space="preserve"> the</w:t>
      </w:r>
      <w:r w:rsidRPr="00B31711">
        <w:t xml:space="preserve"> HSBC Group.</w:t>
      </w:r>
    </w:p>
    <w:p w14:paraId="5076F27C" w14:textId="77777777" w:rsidR="005168CF" w:rsidRDefault="00605A3A" w:rsidP="00343CBD">
      <w:pPr>
        <w:pStyle w:val="bullet2"/>
        <w:numPr>
          <w:ilvl w:val="0"/>
          <w:numId w:val="0"/>
        </w:numPr>
        <w:spacing w:after="0" w:line="240" w:lineRule="auto"/>
        <w:ind w:hanging="153"/>
        <w:rPr>
          <w:rFonts w:ascii="Times New Roman" w:hAnsi="Times New Roman"/>
          <w:b/>
          <w:sz w:val="24"/>
        </w:rPr>
      </w:pPr>
      <w:r w:rsidRPr="00B31711">
        <w:rPr>
          <w:rFonts w:ascii="Times New Roman" w:hAnsi="Times New Roman"/>
          <w:b/>
          <w:sz w:val="24"/>
        </w:rPr>
        <w:t xml:space="preserve"> </w:t>
      </w:r>
    </w:p>
    <w:p w14:paraId="7E416519" w14:textId="77777777" w:rsidR="00605A3A" w:rsidRPr="00B31711" w:rsidRDefault="00605A3A" w:rsidP="005168CF">
      <w:pPr>
        <w:pStyle w:val="bullet2"/>
        <w:numPr>
          <w:ilvl w:val="0"/>
          <w:numId w:val="0"/>
        </w:numPr>
        <w:spacing w:after="0" w:line="240" w:lineRule="auto"/>
        <w:rPr>
          <w:rFonts w:ascii="Times New Roman" w:hAnsi="Times New Roman"/>
          <w:sz w:val="24"/>
        </w:rPr>
      </w:pPr>
      <w:r w:rsidRPr="00B31711">
        <w:rPr>
          <w:rFonts w:ascii="Times New Roman" w:hAnsi="Times New Roman"/>
          <w:b/>
          <w:sz w:val="24"/>
        </w:rPr>
        <w:t>“</w:t>
      </w:r>
      <w:r w:rsidRPr="00B31711">
        <w:rPr>
          <w:rFonts w:ascii="Times New Roman" w:hAnsi="Times New Roman"/>
          <w:b/>
          <w:sz w:val="24"/>
          <w:lang w:val="en-US"/>
        </w:rPr>
        <w:t>Compliance Obligations</w:t>
      </w:r>
      <w:r w:rsidRPr="00B31711">
        <w:rPr>
          <w:rFonts w:ascii="Times New Roman" w:hAnsi="Times New Roman"/>
          <w:b/>
          <w:sz w:val="24"/>
        </w:rPr>
        <w:t>”</w:t>
      </w:r>
      <w:r w:rsidRPr="00B31711">
        <w:rPr>
          <w:rFonts w:ascii="Times New Roman" w:hAnsi="Times New Roman"/>
          <w:sz w:val="24"/>
        </w:rPr>
        <w:t xml:space="preserve"> </w:t>
      </w:r>
      <w:r w:rsidRPr="00B31711">
        <w:rPr>
          <w:rFonts w:ascii="Times New Roman" w:hAnsi="Times New Roman"/>
          <w:sz w:val="24"/>
          <w:lang w:val="en-US"/>
        </w:rPr>
        <w:t xml:space="preserve">means obligations of the HSBC Group to comply with: (a) </w:t>
      </w:r>
      <w:r w:rsidRPr="00B31711">
        <w:rPr>
          <w:rFonts w:ascii="Times New Roman" w:hAnsi="Times New Roman"/>
          <w:sz w:val="24"/>
        </w:rPr>
        <w:t xml:space="preserve">Laws, or international guidance and internal policies or procedures, (b) </w:t>
      </w:r>
      <w:r w:rsidRPr="00B31711">
        <w:rPr>
          <w:rFonts w:ascii="Times New Roman" w:hAnsi="Times New Roman"/>
          <w:sz w:val="24"/>
          <w:lang w:val="en-US"/>
        </w:rPr>
        <w:t xml:space="preserve">any demand </w:t>
      </w:r>
      <w:r w:rsidR="00CC2FD6" w:rsidRPr="00B31711">
        <w:rPr>
          <w:rFonts w:ascii="Times New Roman" w:hAnsi="Times New Roman"/>
          <w:sz w:val="24"/>
          <w:lang w:val="en-US"/>
        </w:rPr>
        <w:t xml:space="preserve">and/or requests </w:t>
      </w:r>
      <w:r w:rsidRPr="00B31711">
        <w:rPr>
          <w:rFonts w:ascii="Times New Roman" w:hAnsi="Times New Roman"/>
          <w:sz w:val="24"/>
          <w:lang w:val="en-US"/>
        </w:rPr>
        <w:t xml:space="preserve">from Authorities or reporting, regulatory trade reporting, disclosure or other obligations under Laws, </w:t>
      </w:r>
      <w:r w:rsidRPr="00B31711">
        <w:rPr>
          <w:rFonts w:ascii="Times New Roman" w:hAnsi="Times New Roman"/>
          <w:sz w:val="24"/>
        </w:rPr>
        <w:t>and (c) Laws requiring HSBC to verify the identity of our Customers.</w:t>
      </w:r>
    </w:p>
    <w:p w14:paraId="2DD0590F" w14:textId="77777777" w:rsidR="005168CF" w:rsidRDefault="005168CF" w:rsidP="00343CBD">
      <w:pPr>
        <w:contextualSpacing/>
        <w:jc w:val="both"/>
        <w:rPr>
          <w:b/>
          <w:lang w:val="en-US"/>
        </w:rPr>
      </w:pPr>
    </w:p>
    <w:p w14:paraId="2CF55A5C" w14:textId="77777777" w:rsidR="00605A3A" w:rsidRPr="00B31711" w:rsidRDefault="00605A3A" w:rsidP="00343CBD">
      <w:pPr>
        <w:contextualSpacing/>
        <w:jc w:val="both"/>
        <w:rPr>
          <w:b/>
        </w:rPr>
      </w:pPr>
      <w:r w:rsidRPr="00B31711">
        <w:rPr>
          <w:b/>
          <w:lang w:val="en-US"/>
        </w:rPr>
        <w:t>"Connected Person"</w:t>
      </w:r>
      <w:r w:rsidRPr="00B31711">
        <w:rPr>
          <w:lang w:val="en-US"/>
        </w:rPr>
        <w:t xml:space="preserve"> means a person or entity whose information (including Personal Data or Tax Information) </w:t>
      </w:r>
      <w:r w:rsidR="0081557F" w:rsidRPr="00B31711">
        <w:rPr>
          <w:lang w:val="en-US"/>
        </w:rPr>
        <w:t>you provide</w:t>
      </w:r>
      <w:r w:rsidRPr="00B31711">
        <w:rPr>
          <w:lang w:val="en-US"/>
        </w:rPr>
        <w:t xml:space="preserve">, or </w:t>
      </w:r>
      <w:r w:rsidR="0081557F" w:rsidRPr="00B31711">
        <w:rPr>
          <w:lang w:val="en-US"/>
        </w:rPr>
        <w:t xml:space="preserve">which is provided </w:t>
      </w:r>
      <w:r w:rsidRPr="00B31711">
        <w:rPr>
          <w:lang w:val="en-US"/>
        </w:rPr>
        <w:t xml:space="preserve">on </w:t>
      </w:r>
      <w:r w:rsidR="0081557F" w:rsidRPr="00B31711">
        <w:rPr>
          <w:lang w:val="en-US"/>
        </w:rPr>
        <w:t xml:space="preserve">your behalf, </w:t>
      </w:r>
      <w:r w:rsidRPr="00B31711">
        <w:rPr>
          <w:lang w:val="en-US"/>
        </w:rPr>
        <w:t>to any member of the HSBC Group in connection with</w:t>
      </w:r>
      <w:r w:rsidRPr="00B31711">
        <w:rPr>
          <w:kern w:val="20"/>
          <w:lang w:val="en-US"/>
        </w:rPr>
        <w:t xml:space="preserve"> the provision of the Services.</w:t>
      </w:r>
      <w:r w:rsidR="0081557F" w:rsidRPr="00B31711">
        <w:rPr>
          <w:kern w:val="20"/>
          <w:lang w:val="en-US"/>
        </w:rPr>
        <w:t xml:space="preserve"> </w:t>
      </w:r>
      <w:r w:rsidR="00295BD7" w:rsidRPr="00B31711">
        <w:rPr>
          <w:kern w:val="20"/>
          <w:lang w:val="en-US"/>
        </w:rPr>
        <w:t xml:space="preserve"> </w:t>
      </w:r>
      <w:r w:rsidRPr="00B31711">
        <w:rPr>
          <w:b/>
          <w:kern w:val="20"/>
          <w:lang w:val="en-US"/>
        </w:rPr>
        <w:t>Connected Person</w:t>
      </w:r>
      <w:r w:rsidRPr="00B31711">
        <w:rPr>
          <w:kern w:val="20"/>
          <w:lang w:val="en-US"/>
        </w:rPr>
        <w:t xml:space="preserve"> </w:t>
      </w:r>
      <w:r w:rsidRPr="00B31711">
        <w:rPr>
          <w:lang w:val="en-US"/>
        </w:rPr>
        <w:t xml:space="preserve">may include, but is not limited to, </w:t>
      </w:r>
      <w:r w:rsidRPr="00B31711">
        <w:t>any guarantor</w:t>
      </w:r>
      <w:r w:rsidR="001310A2" w:rsidRPr="00B31711">
        <w:t xml:space="preserve"> or</w:t>
      </w:r>
      <w:r w:rsidRPr="00B31711">
        <w:t xml:space="preserve"> </w:t>
      </w:r>
      <w:r w:rsidR="001310A2" w:rsidRPr="00B31711">
        <w:t xml:space="preserve">third party security provider, member, </w:t>
      </w:r>
      <w:r w:rsidRPr="00B31711">
        <w:t>a director or officer of a company, partners or members of a partnership, any “substantial owner”, “controlling person”,</w:t>
      </w:r>
      <w:r w:rsidR="00451610" w:rsidRPr="00B31711">
        <w:t xml:space="preserve"> </w:t>
      </w:r>
      <w:r w:rsidRPr="00B31711">
        <w:t>or</w:t>
      </w:r>
      <w:r w:rsidR="001310A2" w:rsidRPr="00B31711">
        <w:t xml:space="preserve"> investor of a fund,</w:t>
      </w:r>
      <w:r w:rsidRPr="00B31711">
        <w:t xml:space="preserve"> beneficial owner, trustee, settler or protector of a trust, account holder of a designated account, payee of a designated payment, </w:t>
      </w:r>
      <w:r w:rsidRPr="00B31711">
        <w:rPr>
          <w:lang w:val="en-US"/>
        </w:rPr>
        <w:t xml:space="preserve">representative, </w:t>
      </w:r>
      <w:r w:rsidR="0081557F" w:rsidRPr="00B31711">
        <w:rPr>
          <w:lang w:val="en-US"/>
        </w:rPr>
        <w:t xml:space="preserve">your </w:t>
      </w:r>
      <w:r w:rsidRPr="00B31711">
        <w:rPr>
          <w:lang w:val="en-US"/>
        </w:rPr>
        <w:t>agent or nominee,</w:t>
      </w:r>
      <w:r w:rsidR="00B86A34" w:rsidRPr="00B31711">
        <w:rPr>
          <w:lang w:val="en-US"/>
        </w:rPr>
        <w:t xml:space="preserve"> or your principal where you are acting on another’s behalf,</w:t>
      </w:r>
      <w:r w:rsidRPr="00B31711">
        <w:rPr>
          <w:lang w:val="en-US"/>
        </w:rPr>
        <w:t xml:space="preserve"> </w:t>
      </w:r>
      <w:r w:rsidRPr="00B31711">
        <w:t xml:space="preserve">or any other persons or entities </w:t>
      </w:r>
      <w:r w:rsidR="0081557F" w:rsidRPr="00B31711">
        <w:t xml:space="preserve">with whom you have </w:t>
      </w:r>
      <w:r w:rsidRPr="00B31711">
        <w:t xml:space="preserve">a relationship that is relevant to </w:t>
      </w:r>
      <w:r w:rsidR="0081557F" w:rsidRPr="00B31711">
        <w:t>your</w:t>
      </w:r>
      <w:r w:rsidRPr="00B31711">
        <w:t xml:space="preserve"> banking </w:t>
      </w:r>
      <w:r w:rsidR="00A4038D" w:rsidRPr="00B31711">
        <w:rPr>
          <w:color w:val="000000"/>
          <w:lang w:eastAsia="en-GB"/>
        </w:rPr>
        <w:t xml:space="preserve">or other service </w:t>
      </w:r>
      <w:r w:rsidRPr="00B31711">
        <w:t>relationship with the HSBC Group.</w:t>
      </w:r>
    </w:p>
    <w:p w14:paraId="5B9840F4" w14:textId="77777777" w:rsidR="00605A3A" w:rsidRPr="00B31711" w:rsidRDefault="00605A3A" w:rsidP="00343CBD">
      <w:pPr>
        <w:contextualSpacing/>
        <w:jc w:val="both"/>
        <w:rPr>
          <w:b/>
        </w:rPr>
      </w:pPr>
    </w:p>
    <w:p w14:paraId="7B00C00E" w14:textId="77777777" w:rsidR="00605A3A" w:rsidRPr="00B31711" w:rsidRDefault="00605A3A" w:rsidP="00343CBD">
      <w:pPr>
        <w:pStyle w:val="CommentText"/>
        <w:spacing w:after="0"/>
        <w:jc w:val="both"/>
        <w:rPr>
          <w:rFonts w:ascii="Times New Roman" w:hAnsi="Times New Roman"/>
          <w:b/>
          <w:sz w:val="24"/>
          <w:szCs w:val="24"/>
        </w:rPr>
      </w:pPr>
      <w:r w:rsidRPr="00B31711">
        <w:rPr>
          <w:rFonts w:ascii="Times New Roman" w:hAnsi="Times New Roman"/>
          <w:b/>
          <w:bCs/>
          <w:sz w:val="24"/>
          <w:szCs w:val="24"/>
        </w:rPr>
        <w:t>“controlling persons”</w:t>
      </w:r>
      <w:r w:rsidRPr="00B31711">
        <w:rPr>
          <w:rFonts w:ascii="Times New Roman" w:hAnsi="Times New Roman"/>
          <w:bCs/>
          <w:sz w:val="24"/>
          <w:szCs w:val="24"/>
        </w:rPr>
        <w:t xml:space="preserve"> means individuals who exercise control over an entity (for a trust, these are the settlor, the trustees, the protector, the beneficiaries or class of beneficiaries, and any other individual who exercises ultimate effective control over the trust, </w:t>
      </w:r>
      <w:r w:rsidRPr="00B31711">
        <w:rPr>
          <w:rFonts w:ascii="Times New Roman" w:hAnsi="Times New Roman"/>
          <w:iCs/>
          <w:sz w:val="24"/>
          <w:szCs w:val="24"/>
          <w:lang w:eastAsia="en-GB"/>
        </w:rPr>
        <w:t>and in the case of a legal entity other than a trust, such term means persons in equivalent or similar positions of control</w:t>
      </w:r>
      <w:r w:rsidRPr="00B31711">
        <w:rPr>
          <w:rFonts w:ascii="Times New Roman" w:hAnsi="Times New Roman"/>
          <w:bCs/>
          <w:sz w:val="24"/>
          <w:szCs w:val="24"/>
        </w:rPr>
        <w:t xml:space="preserve">). </w:t>
      </w:r>
    </w:p>
    <w:p w14:paraId="66D4DD1C" w14:textId="77777777" w:rsidR="005168CF" w:rsidRDefault="005168CF" w:rsidP="00343CBD">
      <w:pPr>
        <w:pStyle w:val="ListParagraph"/>
        <w:spacing w:after="0" w:line="240" w:lineRule="auto"/>
        <w:ind w:left="0"/>
        <w:jc w:val="both"/>
        <w:rPr>
          <w:rFonts w:ascii="Times New Roman" w:hAnsi="Times New Roman"/>
          <w:b/>
          <w:kern w:val="20"/>
          <w:sz w:val="24"/>
          <w:szCs w:val="24"/>
          <w:lang w:val="en-US"/>
        </w:rPr>
      </w:pPr>
    </w:p>
    <w:p w14:paraId="0F33571D" w14:textId="77777777" w:rsidR="00605A3A" w:rsidRPr="00B31711" w:rsidRDefault="00605A3A" w:rsidP="00343CBD">
      <w:pPr>
        <w:pStyle w:val="ListParagraph"/>
        <w:spacing w:after="0" w:line="240" w:lineRule="auto"/>
        <w:ind w:left="0"/>
        <w:jc w:val="both"/>
        <w:rPr>
          <w:rFonts w:ascii="Times New Roman" w:hAnsi="Times New Roman"/>
          <w:kern w:val="20"/>
          <w:sz w:val="24"/>
          <w:szCs w:val="24"/>
        </w:rPr>
      </w:pPr>
      <w:r w:rsidRPr="00B31711">
        <w:rPr>
          <w:rFonts w:ascii="Times New Roman" w:hAnsi="Times New Roman"/>
          <w:b/>
          <w:kern w:val="20"/>
          <w:sz w:val="24"/>
          <w:szCs w:val="24"/>
          <w:lang w:val="en-US"/>
        </w:rPr>
        <w:t xml:space="preserve">“Customer Information” </w:t>
      </w:r>
      <w:r w:rsidRPr="00B31711">
        <w:rPr>
          <w:rFonts w:ascii="Times New Roman" w:hAnsi="Times New Roman"/>
          <w:kern w:val="20"/>
          <w:sz w:val="24"/>
          <w:szCs w:val="24"/>
          <w:lang w:val="en-US"/>
        </w:rPr>
        <w:t>means</w:t>
      </w:r>
      <w:r w:rsidRPr="00B31711">
        <w:rPr>
          <w:rFonts w:ascii="Times New Roman" w:hAnsi="Times New Roman"/>
          <w:kern w:val="20"/>
          <w:sz w:val="24"/>
          <w:szCs w:val="24"/>
        </w:rPr>
        <w:t xml:space="preserve"> </w:t>
      </w:r>
      <w:r w:rsidR="00AF301E" w:rsidRPr="00B31711">
        <w:rPr>
          <w:rFonts w:ascii="Times New Roman" w:hAnsi="Times New Roman"/>
          <w:kern w:val="20"/>
          <w:sz w:val="24"/>
          <w:szCs w:val="24"/>
          <w:lang w:val="en-US"/>
        </w:rPr>
        <w:t>all or any of the following items relating to you or a Connected Person, where applicable: (i) Personal Data, (ii) information about you, your accounts, transactions, use of our products and services and your relationship with the HSBC Group and/or (iii) Tax Information.</w:t>
      </w:r>
      <w:r w:rsidRPr="00B31711">
        <w:rPr>
          <w:rFonts w:ascii="Times New Roman" w:hAnsi="Times New Roman"/>
          <w:kern w:val="20"/>
          <w:sz w:val="24"/>
          <w:szCs w:val="24"/>
        </w:rPr>
        <w:t xml:space="preserve"> </w:t>
      </w:r>
    </w:p>
    <w:p w14:paraId="3FA1A224" w14:textId="77777777" w:rsidR="00605A3A" w:rsidRPr="00B31711" w:rsidRDefault="00605A3A" w:rsidP="00343CBD">
      <w:pPr>
        <w:jc w:val="both"/>
        <w:rPr>
          <w:b/>
          <w:i/>
          <w:color w:val="0000FF"/>
          <w:lang w:val="en-US"/>
        </w:rPr>
      </w:pPr>
    </w:p>
    <w:p w14:paraId="36D6182B" w14:textId="77777777" w:rsidR="00605A3A" w:rsidRPr="00B31711" w:rsidRDefault="00605A3A" w:rsidP="00343CBD">
      <w:pPr>
        <w:jc w:val="both"/>
      </w:pPr>
      <w:r w:rsidRPr="00B31711">
        <w:rPr>
          <w:b/>
          <w:lang w:val="en-US"/>
        </w:rPr>
        <w:t>“Financial Crime”</w:t>
      </w:r>
      <w:r w:rsidRPr="00B31711">
        <w:rPr>
          <w:lang w:val="en-US"/>
        </w:rPr>
        <w:t xml:space="preserve"> means</w:t>
      </w:r>
      <w:r w:rsidRPr="00B31711">
        <w:rPr>
          <w:b/>
          <w:color w:val="0000FF"/>
          <w:lang w:val="en-US"/>
        </w:rPr>
        <w:t xml:space="preserve"> </w:t>
      </w:r>
      <w:r w:rsidRPr="00B31711">
        <w:t xml:space="preserve">money laundering, terrorist financing, bribery, corruption, tax evasion, fraud, evasion of economic or trade sanctions, and/or violations, or </w:t>
      </w:r>
      <w:r w:rsidR="00295BD7" w:rsidRPr="00B31711">
        <w:t xml:space="preserve">acts or </w:t>
      </w:r>
      <w:r w:rsidRPr="00B31711">
        <w:t>attempts to circumvent or violate any Laws relating to these matters.</w:t>
      </w:r>
    </w:p>
    <w:p w14:paraId="4E6A0256" w14:textId="77777777" w:rsidR="00295BD7" w:rsidRPr="00B31711" w:rsidRDefault="00295BD7" w:rsidP="00343CBD">
      <w:pPr>
        <w:jc w:val="both"/>
      </w:pPr>
    </w:p>
    <w:p w14:paraId="53E8797A" w14:textId="77777777" w:rsidR="00605A3A" w:rsidRPr="00B31711" w:rsidRDefault="00605A3A" w:rsidP="00343CBD">
      <w:pPr>
        <w:contextualSpacing/>
        <w:jc w:val="both"/>
        <w:rPr>
          <w:iCs/>
          <w:color w:val="000000"/>
        </w:rPr>
      </w:pPr>
      <w:r w:rsidRPr="00B31711">
        <w:rPr>
          <w:b/>
          <w:bCs/>
        </w:rPr>
        <w:t xml:space="preserve">“HSBC Group” </w:t>
      </w:r>
      <w:r w:rsidRPr="00B31711">
        <w:t>means HSBC Holdings plc, and/or any of, its affiliates, subsidiaries, associated entities and any of their branches and offices</w:t>
      </w:r>
      <w:r w:rsidR="00295BD7" w:rsidRPr="00B31711">
        <w:t xml:space="preserve"> (together or individually)</w:t>
      </w:r>
      <w:r w:rsidRPr="00B31711">
        <w:t xml:space="preserve">, and </w:t>
      </w:r>
      <w:r w:rsidRPr="00B31711">
        <w:rPr>
          <w:b/>
          <w:iCs/>
          <w:color w:val="000000"/>
        </w:rPr>
        <w:t>“</w:t>
      </w:r>
      <w:r w:rsidRPr="00B31711">
        <w:rPr>
          <w:b/>
          <w:bCs/>
          <w:iCs/>
          <w:color w:val="000000"/>
        </w:rPr>
        <w:t>member of the HSBC Group”</w:t>
      </w:r>
      <w:r w:rsidRPr="00B31711">
        <w:rPr>
          <w:bCs/>
          <w:iCs/>
          <w:color w:val="000000"/>
        </w:rPr>
        <w:t xml:space="preserve"> has the same meaning</w:t>
      </w:r>
      <w:r w:rsidRPr="00B31711">
        <w:rPr>
          <w:iCs/>
          <w:color w:val="000000"/>
        </w:rPr>
        <w:t xml:space="preserve">. </w:t>
      </w:r>
    </w:p>
    <w:p w14:paraId="18892E2A" w14:textId="77777777" w:rsidR="00605A3A" w:rsidRPr="00B31711" w:rsidRDefault="00605A3A" w:rsidP="00343CBD">
      <w:pPr>
        <w:contextualSpacing/>
        <w:jc w:val="both"/>
        <w:rPr>
          <w:iCs/>
          <w:color w:val="000000"/>
        </w:rPr>
      </w:pPr>
    </w:p>
    <w:p w14:paraId="61BCC9DD" w14:textId="77777777" w:rsidR="00295BD7" w:rsidRPr="00B31711" w:rsidRDefault="007B1430" w:rsidP="00343CBD">
      <w:pPr>
        <w:contextualSpacing/>
        <w:jc w:val="both"/>
      </w:pPr>
      <w:r w:rsidRPr="00B31711">
        <w:rPr>
          <w:b/>
          <w:bCs/>
          <w:iCs/>
          <w:color w:val="000000"/>
        </w:rPr>
        <w:t>“Laws”</w:t>
      </w:r>
      <w:r w:rsidRPr="00B31711">
        <w:rPr>
          <w:iCs/>
          <w:color w:val="000000"/>
        </w:rPr>
        <w:t xml:space="preserve"> </w:t>
      </w:r>
      <w:r w:rsidRPr="00B31711">
        <w:rPr>
          <w:lang w:val="en-US"/>
        </w:rPr>
        <w:t xml:space="preserve">means any applicable local or foreign statute, law, regulation, ordinance, rule, judgment, decree, voluntary code, directive, sanctions regime, court order, </w:t>
      </w:r>
      <w:r w:rsidRPr="00B31711">
        <w:t>agreement between any member of the HSBC Group and an Authority, or agreement or treaty between Authorities and applicable to HSBC or a member of the HSBC Group</w:t>
      </w:r>
      <w:r w:rsidR="00295BD7" w:rsidRPr="00B31711">
        <w:t>.</w:t>
      </w:r>
    </w:p>
    <w:p w14:paraId="2298FD80" w14:textId="77777777" w:rsidR="00D354C0" w:rsidRPr="00B31711" w:rsidRDefault="00D354C0" w:rsidP="00343CBD">
      <w:pPr>
        <w:contextualSpacing/>
        <w:jc w:val="both"/>
      </w:pPr>
    </w:p>
    <w:p w14:paraId="6241E5A6" w14:textId="77777777" w:rsidR="00605A3A" w:rsidRPr="00B31711" w:rsidRDefault="00605A3A" w:rsidP="00343CBD">
      <w:pPr>
        <w:contextualSpacing/>
        <w:jc w:val="both"/>
        <w:rPr>
          <w:b/>
        </w:rPr>
      </w:pPr>
      <w:r w:rsidRPr="00B31711">
        <w:rPr>
          <w:b/>
          <w:bCs/>
        </w:rPr>
        <w:t xml:space="preserve">“Loss” </w:t>
      </w:r>
      <w:r w:rsidRPr="00B31711">
        <w:t xml:space="preserve">means any claim, charge, cost (including, but not limited to, any legal or other professional cost), damages, debt, expense, tax, liability, obligation, allegation, suit, action, </w:t>
      </w:r>
      <w:r w:rsidRPr="00B31711">
        <w:lastRenderedPageBreak/>
        <w:t>demand, cause of action, proceeding or judgment, however calculated or caused, and whether direct or indirect, consequential, punitive or incidental.</w:t>
      </w:r>
    </w:p>
    <w:p w14:paraId="1513FC75" w14:textId="77777777" w:rsidR="00605A3A" w:rsidRPr="00B31711" w:rsidRDefault="00605A3A" w:rsidP="00343CBD">
      <w:pPr>
        <w:contextualSpacing/>
        <w:jc w:val="both"/>
      </w:pPr>
    </w:p>
    <w:p w14:paraId="3AC8BE3D" w14:textId="77777777" w:rsidR="00605A3A" w:rsidRDefault="00605A3A" w:rsidP="00343CBD">
      <w:pPr>
        <w:contextualSpacing/>
        <w:jc w:val="both"/>
      </w:pPr>
      <w:r w:rsidRPr="00B31711">
        <w:t>“</w:t>
      </w:r>
      <w:r w:rsidRPr="00B31711">
        <w:rPr>
          <w:b/>
        </w:rPr>
        <w:t>Personal Data</w:t>
      </w:r>
      <w:r w:rsidRPr="00B31711">
        <w:t xml:space="preserve">” means </w:t>
      </w:r>
      <w:r w:rsidR="00AF301E" w:rsidRPr="00B31711">
        <w:t>any information relating to an individual from which they can be identified.</w:t>
      </w:r>
    </w:p>
    <w:p w14:paraId="42370AAB" w14:textId="77777777" w:rsidR="000105AF" w:rsidRDefault="000105AF" w:rsidP="00343CBD">
      <w:pPr>
        <w:contextualSpacing/>
        <w:jc w:val="both"/>
      </w:pPr>
    </w:p>
    <w:p w14:paraId="54A11A29" w14:textId="05A340B0" w:rsidR="000105AF" w:rsidRPr="00320987" w:rsidRDefault="00320987" w:rsidP="00343CBD">
      <w:pPr>
        <w:contextualSpacing/>
        <w:jc w:val="both"/>
      </w:pPr>
      <w:r>
        <w:t>“</w:t>
      </w:r>
      <w:r w:rsidRPr="00320987">
        <w:rPr>
          <w:b/>
          <w:bCs/>
        </w:rPr>
        <w:t>Personal Data Legislation</w:t>
      </w:r>
      <w:r>
        <w:t xml:space="preserve">” means </w:t>
      </w:r>
      <w:r w:rsidRPr="00320987">
        <w:t xml:space="preserve">all data protection, privacy and other laws to the same or similar purpose in all relevant jurisdictions applicable to </w:t>
      </w:r>
      <w:r w:rsidR="00B62BD0">
        <w:t>you and/or us</w:t>
      </w:r>
      <w:r w:rsidRPr="00320987">
        <w:t>.</w:t>
      </w:r>
      <w:r>
        <w:t xml:space="preserve"> </w:t>
      </w:r>
    </w:p>
    <w:p w14:paraId="43758125" w14:textId="77777777" w:rsidR="00605A3A" w:rsidRPr="00B31711" w:rsidRDefault="00605A3A" w:rsidP="00343CBD">
      <w:pPr>
        <w:contextualSpacing/>
        <w:jc w:val="both"/>
        <w:rPr>
          <w:b/>
          <w:i/>
          <w:color w:val="0000FF"/>
        </w:rPr>
      </w:pPr>
    </w:p>
    <w:p w14:paraId="0DE831A6" w14:textId="77777777" w:rsidR="00605A3A" w:rsidRPr="00B31711" w:rsidRDefault="00605A3A" w:rsidP="00343CBD">
      <w:pPr>
        <w:contextualSpacing/>
        <w:jc w:val="both"/>
        <w:rPr>
          <w:lang w:val="en-US"/>
        </w:rPr>
      </w:pPr>
      <w:r w:rsidRPr="00B31711">
        <w:rPr>
          <w:b/>
          <w:lang w:val="en-US"/>
        </w:rPr>
        <w:t xml:space="preserve">“Services” </w:t>
      </w:r>
      <w:r w:rsidR="00F22A93" w:rsidRPr="00B31711">
        <w:rPr>
          <w:lang w:val="en-US"/>
        </w:rPr>
        <w:t>includes</w:t>
      </w:r>
      <w:r w:rsidRPr="00B31711">
        <w:rPr>
          <w:lang w:val="en-US"/>
        </w:rPr>
        <w:t xml:space="preserve">, without limitation, (a) the opening, maintaining and closing of </w:t>
      </w:r>
      <w:r w:rsidR="00F22A93" w:rsidRPr="00B31711">
        <w:rPr>
          <w:lang w:val="en-US"/>
        </w:rPr>
        <w:t xml:space="preserve">your </w:t>
      </w:r>
      <w:r w:rsidRPr="00B31711">
        <w:rPr>
          <w:lang w:val="en-US"/>
        </w:rPr>
        <w:t xml:space="preserve">bank accounts, (b) </w:t>
      </w:r>
      <w:r w:rsidR="00F22A93" w:rsidRPr="00B31711">
        <w:rPr>
          <w:lang w:val="en-US"/>
        </w:rPr>
        <w:t>providing you with</w:t>
      </w:r>
      <w:r w:rsidRPr="00B31711">
        <w:rPr>
          <w:lang w:val="en-US"/>
        </w:rPr>
        <w:t xml:space="preserve"> credit facilities and othe</w:t>
      </w:r>
      <w:r w:rsidR="00F22A93" w:rsidRPr="00B31711">
        <w:rPr>
          <w:lang w:val="en-US"/>
        </w:rPr>
        <w:t xml:space="preserve">r banking products and services </w:t>
      </w:r>
      <w:r w:rsidRPr="00B31711">
        <w:t>(including, for example, securities dealing, investment advisory, broker, agency, custodian, clearing or technology procuring services),</w:t>
      </w:r>
      <w:r w:rsidRPr="00B31711">
        <w:rPr>
          <w:lang w:val="en-US"/>
        </w:rPr>
        <w:t xml:space="preserve"> processing applications, ancillary credit assessment and product eligibility assessment, and (c) the maintenance of HSBC’s overall relationship with </w:t>
      </w:r>
      <w:r w:rsidR="00F22A93" w:rsidRPr="00B31711">
        <w:rPr>
          <w:lang w:val="en-US"/>
        </w:rPr>
        <w:t>you</w:t>
      </w:r>
      <w:r w:rsidRPr="00B31711">
        <w:rPr>
          <w:lang w:val="en-US"/>
        </w:rPr>
        <w:t xml:space="preserve">, including promoting financial services or related products to </w:t>
      </w:r>
      <w:r w:rsidR="00F22A93" w:rsidRPr="00B31711">
        <w:rPr>
          <w:lang w:val="en-US"/>
        </w:rPr>
        <w:t>you</w:t>
      </w:r>
      <w:r w:rsidRPr="00B31711">
        <w:rPr>
          <w:lang w:val="en-US"/>
        </w:rPr>
        <w:t xml:space="preserve">, market research, </w:t>
      </w:r>
      <w:r w:rsidRPr="00B31711">
        <w:t>insurance, audit and administrative purposes</w:t>
      </w:r>
      <w:r w:rsidRPr="00B31711">
        <w:rPr>
          <w:lang w:val="en-US"/>
        </w:rPr>
        <w:t>.</w:t>
      </w:r>
    </w:p>
    <w:p w14:paraId="1FC5728A" w14:textId="77777777" w:rsidR="00605A3A" w:rsidRPr="00B31711" w:rsidRDefault="00605A3A" w:rsidP="00343CBD">
      <w:pPr>
        <w:ind w:left="540"/>
        <w:contextualSpacing/>
        <w:jc w:val="both"/>
        <w:rPr>
          <w:lang w:val="en-US"/>
        </w:rPr>
      </w:pPr>
    </w:p>
    <w:p w14:paraId="74C7EBAD" w14:textId="77777777" w:rsidR="00605A3A" w:rsidRPr="00B31711" w:rsidRDefault="00605A3A" w:rsidP="00343CBD">
      <w:pPr>
        <w:contextualSpacing/>
        <w:jc w:val="both"/>
        <w:rPr>
          <w:b/>
          <w:bCs/>
          <w:color w:val="0000FF"/>
        </w:rPr>
      </w:pPr>
      <w:r w:rsidRPr="00B31711">
        <w:rPr>
          <w:b/>
          <w:bCs/>
        </w:rPr>
        <w:t>“substantial owners”</w:t>
      </w:r>
      <w:r w:rsidRPr="00B31711">
        <w:rPr>
          <w:bCs/>
        </w:rPr>
        <w:t xml:space="preserve"> means any individuals entitled to more than 10% of the profits of or with an interest of more than 10% in an entity either directly or indirectly. </w:t>
      </w:r>
    </w:p>
    <w:p w14:paraId="34A939FE" w14:textId="77777777" w:rsidR="00605A3A" w:rsidRPr="00B31711" w:rsidRDefault="00605A3A" w:rsidP="00343CBD">
      <w:pPr>
        <w:contextualSpacing/>
        <w:jc w:val="both"/>
        <w:rPr>
          <w:bCs/>
        </w:rPr>
      </w:pPr>
    </w:p>
    <w:p w14:paraId="5B229FB6" w14:textId="77777777" w:rsidR="00605A3A" w:rsidRPr="00B31711" w:rsidRDefault="00605A3A" w:rsidP="00343CBD">
      <w:pPr>
        <w:contextualSpacing/>
        <w:jc w:val="both"/>
        <w:rPr>
          <w:kern w:val="20"/>
        </w:rPr>
      </w:pPr>
      <w:r w:rsidRPr="00B31711">
        <w:rPr>
          <w:b/>
          <w:kern w:val="20"/>
        </w:rPr>
        <w:t>“Tax Authorities</w:t>
      </w:r>
      <w:r w:rsidRPr="00B31711">
        <w:rPr>
          <w:kern w:val="20"/>
        </w:rPr>
        <w:t>” means domestic or foreign tax, revenue,</w:t>
      </w:r>
      <w:r w:rsidR="00F22A93" w:rsidRPr="00B31711">
        <w:rPr>
          <w:kern w:val="20"/>
        </w:rPr>
        <w:t xml:space="preserve"> fiscal or monetary authorities.</w:t>
      </w:r>
    </w:p>
    <w:p w14:paraId="5A55EC2C" w14:textId="77777777" w:rsidR="00F22A93" w:rsidRPr="00B31711" w:rsidRDefault="00F22A93" w:rsidP="00343CBD">
      <w:pPr>
        <w:contextualSpacing/>
        <w:jc w:val="both"/>
        <w:rPr>
          <w:kern w:val="20"/>
        </w:rPr>
      </w:pPr>
    </w:p>
    <w:p w14:paraId="2D5232C5" w14:textId="77777777" w:rsidR="00F22A93" w:rsidRPr="00B31711" w:rsidRDefault="00F22A93" w:rsidP="00343CBD">
      <w:pPr>
        <w:jc w:val="both"/>
        <w:rPr>
          <w:bCs/>
        </w:rPr>
      </w:pPr>
      <w:r w:rsidRPr="00B31711">
        <w:rPr>
          <w:b/>
          <w:kern w:val="20"/>
        </w:rPr>
        <w:t>“Tax Certification Forms”</w:t>
      </w:r>
      <w:r w:rsidRPr="00B31711">
        <w:rPr>
          <w:kern w:val="20"/>
        </w:rPr>
        <w:t xml:space="preserve"> means </w:t>
      </w:r>
      <w:r w:rsidRPr="00B31711">
        <w:t>any forms or other documentation as may be issued or required by a Tax Authority or by HSBC from time to time to confirm your tax status or that of a Connected Person.</w:t>
      </w:r>
    </w:p>
    <w:p w14:paraId="457280CA" w14:textId="77777777" w:rsidR="00605A3A" w:rsidRPr="00B31711" w:rsidRDefault="00605A3A" w:rsidP="00343CBD">
      <w:pPr>
        <w:contextualSpacing/>
        <w:jc w:val="both"/>
        <w:rPr>
          <w:kern w:val="20"/>
        </w:rPr>
      </w:pPr>
    </w:p>
    <w:p w14:paraId="54C39B53" w14:textId="77777777" w:rsidR="00605A3A" w:rsidRPr="00B31711" w:rsidRDefault="00605A3A" w:rsidP="00343CBD">
      <w:pPr>
        <w:autoSpaceDE w:val="0"/>
        <w:autoSpaceDN w:val="0"/>
        <w:adjustRightInd w:val="0"/>
        <w:jc w:val="both"/>
        <w:rPr>
          <w:color w:val="000000"/>
          <w:lang w:eastAsia="en-GB"/>
        </w:rPr>
      </w:pPr>
      <w:r w:rsidRPr="00B31711">
        <w:rPr>
          <w:b/>
          <w:bCs/>
        </w:rPr>
        <w:t>"Tax Information"</w:t>
      </w:r>
      <w:r w:rsidRPr="00B31711">
        <w:rPr>
          <w:bCs/>
        </w:rPr>
        <w:t xml:space="preserve"> means </w:t>
      </w:r>
      <w:r w:rsidRPr="00B31711">
        <w:rPr>
          <w:color w:val="000000"/>
          <w:lang w:eastAsia="en-GB"/>
        </w:rPr>
        <w:t xml:space="preserve">any documentation or information (and </w:t>
      </w:r>
      <w:r w:rsidRPr="00B31711">
        <w:rPr>
          <w:lang w:eastAsia="en-GB"/>
        </w:rPr>
        <w:t>accompanying statements, waivers and consents)</w:t>
      </w:r>
      <w:r w:rsidRPr="00B31711">
        <w:rPr>
          <w:color w:val="000000"/>
          <w:lang w:eastAsia="en-GB"/>
        </w:rPr>
        <w:t xml:space="preserve"> relating, directly or indirectly, to </w:t>
      </w:r>
      <w:r w:rsidR="00162B03" w:rsidRPr="00B31711">
        <w:rPr>
          <w:color w:val="000000"/>
          <w:lang w:eastAsia="en-GB"/>
        </w:rPr>
        <w:t>your</w:t>
      </w:r>
      <w:r w:rsidRPr="00B31711">
        <w:rPr>
          <w:color w:val="000000"/>
          <w:lang w:eastAsia="en-GB"/>
        </w:rPr>
        <w:t xml:space="preserve"> tax status </w:t>
      </w:r>
      <w:r w:rsidRPr="00B31711">
        <w:t>and</w:t>
      </w:r>
      <w:r w:rsidR="00162B03" w:rsidRPr="00B31711">
        <w:t xml:space="preserve"> the tax status of</w:t>
      </w:r>
      <w:r w:rsidRPr="00B31711">
        <w:t xml:space="preserve"> any </w:t>
      </w:r>
      <w:r w:rsidRPr="00B31711">
        <w:rPr>
          <w:color w:val="000000"/>
          <w:lang w:eastAsia="en-GB"/>
        </w:rPr>
        <w:t xml:space="preserve">owner, “controlling person”, “substantial owner” or beneficial </w:t>
      </w:r>
      <w:r w:rsidR="008B525D" w:rsidRPr="00B31711">
        <w:rPr>
          <w:color w:val="000000"/>
          <w:lang w:eastAsia="en-GB"/>
        </w:rPr>
        <w:t>owner</w:t>
      </w:r>
      <w:r w:rsidR="008B525D" w:rsidRPr="00B31711">
        <w:rPr>
          <w:b/>
          <w:bCs/>
          <w:color w:val="000000"/>
          <w:lang w:eastAsia="en-GB"/>
        </w:rPr>
        <w:t xml:space="preserve"> </w:t>
      </w:r>
      <w:r w:rsidRPr="00B31711">
        <w:rPr>
          <w:b/>
          <w:color w:val="000000"/>
          <w:lang w:eastAsia="en-GB"/>
        </w:rPr>
        <w:t>“Tax Information”</w:t>
      </w:r>
      <w:r w:rsidRPr="00B31711">
        <w:rPr>
          <w:color w:val="000000"/>
          <w:lang w:eastAsia="en-GB"/>
        </w:rPr>
        <w:t xml:space="preserve"> includes, but is not limited to, information about: tax residence and/or place of organisation (as applicable), tax domicile, </w:t>
      </w:r>
      <w:r w:rsidRPr="00B31711">
        <w:rPr>
          <w:bCs/>
        </w:rPr>
        <w:t xml:space="preserve">tax identification number, </w:t>
      </w:r>
      <w:r w:rsidRPr="00B31711">
        <w:rPr>
          <w:color w:val="000000"/>
          <w:lang w:eastAsia="en-GB"/>
        </w:rPr>
        <w:t>Tax Certification Forms, certain Personal Data</w:t>
      </w:r>
      <w:r w:rsidR="00162B03" w:rsidRPr="00B31711">
        <w:rPr>
          <w:color w:val="000000"/>
          <w:lang w:eastAsia="en-GB"/>
        </w:rPr>
        <w:t xml:space="preserve">. </w:t>
      </w:r>
    </w:p>
    <w:p w14:paraId="6F2AA61A" w14:textId="77777777" w:rsidR="00AF301E" w:rsidRPr="00B31711" w:rsidRDefault="00AF301E" w:rsidP="00343CBD">
      <w:pPr>
        <w:autoSpaceDE w:val="0"/>
        <w:autoSpaceDN w:val="0"/>
        <w:adjustRightInd w:val="0"/>
        <w:jc w:val="center"/>
        <w:rPr>
          <w:b/>
          <w:color w:val="000000"/>
          <w:lang w:eastAsia="en-GB"/>
        </w:rPr>
      </w:pPr>
      <w:r w:rsidRPr="00B31711">
        <w:rPr>
          <w:color w:val="000000"/>
          <w:lang w:eastAsia="en-GB"/>
        </w:rPr>
        <w:br w:type="page"/>
      </w:r>
      <w:r w:rsidRPr="00B31711">
        <w:rPr>
          <w:b/>
          <w:color w:val="000000"/>
          <w:lang w:eastAsia="en-GB"/>
        </w:rPr>
        <w:lastRenderedPageBreak/>
        <w:t>APPENDIX 1</w:t>
      </w:r>
    </w:p>
    <w:p w14:paraId="52332350" w14:textId="77777777" w:rsidR="00AF301E" w:rsidRPr="00B31711" w:rsidRDefault="00AF301E" w:rsidP="00343CBD">
      <w:pPr>
        <w:autoSpaceDE w:val="0"/>
        <w:autoSpaceDN w:val="0"/>
        <w:adjustRightInd w:val="0"/>
        <w:jc w:val="center"/>
        <w:rPr>
          <w:color w:val="000000"/>
          <w:lang w:eastAsia="en-GB"/>
        </w:rPr>
      </w:pPr>
    </w:p>
    <w:p w14:paraId="0EDE953F" w14:textId="77777777" w:rsidR="00AF301E" w:rsidRPr="00B31711" w:rsidRDefault="00AF301E" w:rsidP="00343CBD">
      <w:pPr>
        <w:tabs>
          <w:tab w:val="left" w:pos="1020"/>
        </w:tabs>
        <w:autoSpaceDE w:val="0"/>
        <w:autoSpaceDN w:val="0"/>
        <w:adjustRightInd w:val="0"/>
        <w:jc w:val="both"/>
        <w:rPr>
          <w:b/>
          <w:lang w:val="en-US"/>
        </w:rPr>
      </w:pPr>
      <w:r w:rsidRPr="00B31711">
        <w:rPr>
          <w:b/>
          <w:lang w:val="en-US"/>
        </w:rPr>
        <w:t>USE OF CUSTOMER INFORMATION</w:t>
      </w:r>
    </w:p>
    <w:p w14:paraId="0C105BEB" w14:textId="77777777" w:rsidR="00AF301E" w:rsidRPr="00B31711" w:rsidRDefault="00AF301E" w:rsidP="00343CBD">
      <w:pPr>
        <w:jc w:val="both"/>
      </w:pPr>
      <w:r w:rsidRPr="00B31711">
        <w:br/>
        <w:t>The purposes for which Customer Information may be used are as follows:</w:t>
      </w:r>
    </w:p>
    <w:p w14:paraId="6AA30B87" w14:textId="77777777" w:rsidR="00AF301E" w:rsidRPr="00B31711" w:rsidRDefault="00AF301E" w:rsidP="00343CBD">
      <w:pPr>
        <w:numPr>
          <w:ilvl w:val="0"/>
          <w:numId w:val="43"/>
        </w:numPr>
        <w:jc w:val="both"/>
      </w:pPr>
      <w:r w:rsidRPr="00B31711">
        <w:t>considering applications for, or review to continue the, Services;</w:t>
      </w:r>
    </w:p>
    <w:p w14:paraId="0BFE2CFD" w14:textId="77777777" w:rsidR="00AF301E" w:rsidRPr="00B31711" w:rsidRDefault="00AF301E" w:rsidP="00343CBD">
      <w:pPr>
        <w:numPr>
          <w:ilvl w:val="0"/>
          <w:numId w:val="43"/>
        </w:numPr>
        <w:jc w:val="both"/>
      </w:pPr>
      <w:r w:rsidRPr="00B31711">
        <w:t>approving, managing, administering or effecting Services or any transaction that you request or authorise;</w:t>
      </w:r>
    </w:p>
    <w:p w14:paraId="31108B73" w14:textId="77777777" w:rsidR="00AF301E" w:rsidRPr="00B31711" w:rsidRDefault="00AF301E" w:rsidP="00343CBD">
      <w:pPr>
        <w:numPr>
          <w:ilvl w:val="0"/>
          <w:numId w:val="43"/>
        </w:numPr>
        <w:jc w:val="both"/>
      </w:pPr>
      <w:r w:rsidRPr="00B31711">
        <w:t>meeting Compliance Obligations;</w:t>
      </w:r>
    </w:p>
    <w:p w14:paraId="62C294B1" w14:textId="77777777" w:rsidR="00AF301E" w:rsidRPr="00B31711" w:rsidRDefault="00AF301E" w:rsidP="00343CBD">
      <w:pPr>
        <w:numPr>
          <w:ilvl w:val="0"/>
          <w:numId w:val="43"/>
        </w:numPr>
        <w:jc w:val="both"/>
      </w:pPr>
      <w:r w:rsidRPr="00B31711">
        <w:t>conducting Financial Crime Risk Management Activity;</w:t>
      </w:r>
    </w:p>
    <w:p w14:paraId="5DCF22F1" w14:textId="77777777" w:rsidR="00AF301E" w:rsidRPr="00B31711" w:rsidRDefault="00AF301E" w:rsidP="00343CBD">
      <w:pPr>
        <w:numPr>
          <w:ilvl w:val="0"/>
          <w:numId w:val="43"/>
        </w:numPr>
        <w:jc w:val="both"/>
      </w:pPr>
      <w:r w:rsidRPr="00B31711">
        <w:t>collecting any amounts due from you and from those providing guarantee or security for your obligations;</w:t>
      </w:r>
    </w:p>
    <w:p w14:paraId="6E7C4CD1" w14:textId="77777777" w:rsidR="00AF301E" w:rsidRPr="00B31711" w:rsidRDefault="00AF301E" w:rsidP="00343CBD">
      <w:pPr>
        <w:numPr>
          <w:ilvl w:val="0"/>
          <w:numId w:val="43"/>
        </w:numPr>
        <w:jc w:val="both"/>
      </w:pPr>
      <w:r w:rsidRPr="00B31711">
        <w:t>conducting credit checks and obtaining or providing credit references;</w:t>
      </w:r>
    </w:p>
    <w:p w14:paraId="319BE2E4" w14:textId="77777777" w:rsidR="00AF301E" w:rsidRPr="00B31711" w:rsidRDefault="00AF301E" w:rsidP="00343CBD">
      <w:pPr>
        <w:numPr>
          <w:ilvl w:val="0"/>
          <w:numId w:val="43"/>
        </w:numPr>
        <w:jc w:val="both"/>
      </w:pPr>
      <w:r w:rsidRPr="00B31711">
        <w:t>enforcing or defending a member of the HSBC Group’s or our rights;</w:t>
      </w:r>
    </w:p>
    <w:p w14:paraId="445C0D22" w14:textId="77777777" w:rsidR="00AF301E" w:rsidRPr="00B31711" w:rsidRDefault="00AF301E" w:rsidP="00343CBD">
      <w:pPr>
        <w:numPr>
          <w:ilvl w:val="0"/>
          <w:numId w:val="43"/>
        </w:numPr>
        <w:jc w:val="both"/>
      </w:pPr>
      <w:r w:rsidRPr="00B31711">
        <w:t>meeting our internal operational requirements or that of the HSBC Group (including without limitation, credit and risk management, system or product development and planning, insurance, audit and administrative purposes);</w:t>
      </w:r>
    </w:p>
    <w:p w14:paraId="1A70B60F" w14:textId="77777777" w:rsidR="00AF301E" w:rsidRPr="00B31711" w:rsidRDefault="00AF301E" w:rsidP="00343CBD">
      <w:pPr>
        <w:numPr>
          <w:ilvl w:val="0"/>
          <w:numId w:val="43"/>
        </w:numPr>
        <w:jc w:val="both"/>
      </w:pPr>
      <w:r w:rsidRPr="00B31711">
        <w:t>creating and maintaining our credit and risk related models;</w:t>
      </w:r>
    </w:p>
    <w:p w14:paraId="710515B8" w14:textId="77777777" w:rsidR="00AF301E" w:rsidRPr="00B31711" w:rsidRDefault="00AF301E" w:rsidP="00343CBD">
      <w:pPr>
        <w:numPr>
          <w:ilvl w:val="0"/>
          <w:numId w:val="43"/>
        </w:numPr>
        <w:jc w:val="both"/>
      </w:pPr>
      <w:r w:rsidRPr="00B31711">
        <w:t>reviewing your ongoing credit worthiness and of those providing guarantee or security for your obligations;</w:t>
      </w:r>
    </w:p>
    <w:p w14:paraId="6B1F1D7E" w14:textId="77777777" w:rsidR="00AF301E" w:rsidRPr="00B31711" w:rsidRDefault="00AF301E" w:rsidP="00343CBD">
      <w:pPr>
        <w:numPr>
          <w:ilvl w:val="0"/>
          <w:numId w:val="43"/>
        </w:numPr>
        <w:jc w:val="both"/>
      </w:pPr>
      <w:r w:rsidRPr="00B31711">
        <w:t>marketing, designing, improving or promoting Services or related products to you (and to Connected Persons to the extent permissible by Laws) and conducting market research;</w:t>
      </w:r>
    </w:p>
    <w:p w14:paraId="23BB491C" w14:textId="77777777" w:rsidR="00AF301E" w:rsidRPr="00B31711" w:rsidRDefault="00AF301E" w:rsidP="00343CBD">
      <w:pPr>
        <w:numPr>
          <w:ilvl w:val="0"/>
          <w:numId w:val="43"/>
        </w:numPr>
        <w:jc w:val="both"/>
      </w:pPr>
      <w:r w:rsidRPr="00B31711">
        <w:t>determining the amount of indebtedness owed to or by you and by those providing guarantee or security for your obligations;</w:t>
      </w:r>
    </w:p>
    <w:p w14:paraId="62F08505" w14:textId="77777777" w:rsidR="00AF301E" w:rsidRPr="00B31711" w:rsidRDefault="00AF301E" w:rsidP="00343CBD">
      <w:pPr>
        <w:numPr>
          <w:ilvl w:val="0"/>
          <w:numId w:val="43"/>
        </w:numPr>
        <w:jc w:val="both"/>
      </w:pPr>
      <w:r w:rsidRPr="00B31711">
        <w:t xml:space="preserve">complying with any obligations, requirements or arrangements that we or any of our branches or any member of the HSBC Group is expected to comply according to: </w:t>
      </w:r>
    </w:p>
    <w:p w14:paraId="402C0674" w14:textId="77777777" w:rsidR="00AF301E" w:rsidRPr="00B31711" w:rsidRDefault="00AF301E" w:rsidP="00343CBD">
      <w:pPr>
        <w:ind w:left="1541" w:hanging="547"/>
        <w:jc w:val="both"/>
      </w:pPr>
      <w:r w:rsidRPr="00B31711">
        <w:t>(i)</w:t>
      </w:r>
      <w:r w:rsidRPr="00B31711">
        <w:tab/>
        <w:t xml:space="preserve">any Laws or  Compliance Obligations; </w:t>
      </w:r>
    </w:p>
    <w:p w14:paraId="740070B8" w14:textId="77777777" w:rsidR="00AF301E" w:rsidRPr="00B31711" w:rsidRDefault="00AF301E" w:rsidP="00343CBD">
      <w:pPr>
        <w:ind w:left="1541" w:hanging="547"/>
        <w:jc w:val="both"/>
      </w:pPr>
      <w:r w:rsidRPr="00B31711">
        <w:t>(ii)</w:t>
      </w:r>
      <w:r w:rsidRPr="00B31711">
        <w:tab/>
        <w:t>any codes, internal guidelines, guidelines or guidance given or issued by any Authorities;</w:t>
      </w:r>
    </w:p>
    <w:p w14:paraId="4FF14837" w14:textId="77777777" w:rsidR="00AF301E" w:rsidRPr="00B31711" w:rsidRDefault="00AF301E" w:rsidP="00343CBD">
      <w:pPr>
        <w:ind w:left="1541" w:hanging="547"/>
        <w:jc w:val="both"/>
      </w:pPr>
      <w:r w:rsidRPr="00B31711">
        <w:t>(iii)</w:t>
      </w:r>
      <w:r w:rsidRPr="00B31711">
        <w:tab/>
        <w:t>any present or future contractual or other commitment with any Authorities with jurisdiction over all or any part of the HSBC Group; or</w:t>
      </w:r>
    </w:p>
    <w:p w14:paraId="766C4C1B" w14:textId="77777777" w:rsidR="00AF301E" w:rsidRPr="00B31711" w:rsidRDefault="00AF301E" w:rsidP="00343CBD">
      <w:pPr>
        <w:ind w:left="1541" w:hanging="547"/>
        <w:jc w:val="both"/>
      </w:pPr>
      <w:r w:rsidRPr="00B31711">
        <w:t>(iv)</w:t>
      </w:r>
      <w:r w:rsidRPr="00B31711">
        <w:tab/>
        <w:t>any agreement or treaty between Authorities;</w:t>
      </w:r>
    </w:p>
    <w:p w14:paraId="33B097C1" w14:textId="77777777" w:rsidR="00AF301E" w:rsidRPr="00B31711" w:rsidRDefault="00AF301E" w:rsidP="00343CBD">
      <w:pPr>
        <w:numPr>
          <w:ilvl w:val="0"/>
          <w:numId w:val="43"/>
        </w:numPr>
        <w:jc w:val="both"/>
      </w:pPr>
      <w:r w:rsidRPr="00B31711">
        <w:t>complying with any obligations, requirements, policies, procedures, measures or arrangements for sharing data and information within the HSBC Group and/or any other use of data and information in accordance with any programmes for compliance with sanctions or prevention or detection of Financial Crime;</w:t>
      </w:r>
    </w:p>
    <w:p w14:paraId="18BA88FA" w14:textId="77777777" w:rsidR="00AF301E" w:rsidRPr="00B31711" w:rsidRDefault="00AF301E" w:rsidP="00343CBD">
      <w:pPr>
        <w:numPr>
          <w:ilvl w:val="0"/>
          <w:numId w:val="43"/>
        </w:numPr>
        <w:jc w:val="both"/>
      </w:pPr>
      <w:r w:rsidRPr="00B31711">
        <w:t>meeting any obligations, demand or request from Authorities;</w:t>
      </w:r>
    </w:p>
    <w:p w14:paraId="4725ABB2" w14:textId="77777777" w:rsidR="00AF301E" w:rsidRPr="00B31711" w:rsidRDefault="00AF301E" w:rsidP="00343CBD">
      <w:pPr>
        <w:numPr>
          <w:ilvl w:val="0"/>
          <w:numId w:val="43"/>
        </w:numPr>
        <w:jc w:val="both"/>
      </w:pPr>
      <w:r w:rsidRPr="00B31711">
        <w:t xml:space="preserve">enabling our actual or proposed assignee, or participant or sub-participant of our rights in respect of you to evaluate the transaction intended to be the subject of the assignment, participation or sub-participation; </w:t>
      </w:r>
    </w:p>
    <w:p w14:paraId="0B38B371" w14:textId="77777777" w:rsidR="00AF301E" w:rsidRPr="00B31711" w:rsidRDefault="00AF301E" w:rsidP="00343CBD">
      <w:pPr>
        <w:numPr>
          <w:ilvl w:val="0"/>
          <w:numId w:val="43"/>
        </w:numPr>
        <w:jc w:val="both"/>
      </w:pPr>
      <w:r w:rsidRPr="00B31711">
        <w:t>maintaining HSBC Group’s or our overall relationship with the you; and</w:t>
      </w:r>
    </w:p>
    <w:p w14:paraId="1948BF7C" w14:textId="77777777" w:rsidR="00AF301E" w:rsidRPr="00B31711" w:rsidRDefault="00AF301E" w:rsidP="00343CBD">
      <w:pPr>
        <w:numPr>
          <w:ilvl w:val="0"/>
          <w:numId w:val="43"/>
        </w:numPr>
        <w:jc w:val="both"/>
      </w:pPr>
      <w:r w:rsidRPr="00B31711">
        <w:t>any purposes relating or incidental to any of the above.</w:t>
      </w:r>
    </w:p>
    <w:p w14:paraId="16E6ABD3" w14:textId="77777777" w:rsidR="00F22A93" w:rsidRPr="00B31711" w:rsidRDefault="00F22A93" w:rsidP="00343CBD">
      <w:pPr>
        <w:autoSpaceDE w:val="0"/>
        <w:autoSpaceDN w:val="0"/>
        <w:adjustRightInd w:val="0"/>
        <w:jc w:val="both"/>
        <w:rPr>
          <w:color w:val="000000"/>
          <w:lang w:eastAsia="en-GB"/>
        </w:rPr>
      </w:pPr>
    </w:p>
    <w:p w14:paraId="2A5A84D6" w14:textId="77777777" w:rsidR="00605A3A" w:rsidRPr="00B31711" w:rsidRDefault="00605A3A" w:rsidP="00343CBD">
      <w:pPr>
        <w:contextualSpacing/>
        <w:rPr>
          <w:kern w:val="20"/>
        </w:rPr>
      </w:pPr>
    </w:p>
    <w:sectPr w:rsidR="00605A3A" w:rsidRPr="00B31711" w:rsidSect="00B31711">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05C5" w14:textId="77777777" w:rsidR="0042616F" w:rsidRDefault="0042616F">
      <w:r>
        <w:separator/>
      </w:r>
    </w:p>
  </w:endnote>
  <w:endnote w:type="continuationSeparator" w:id="0">
    <w:p w14:paraId="3DF719F8" w14:textId="77777777" w:rsidR="0042616F" w:rsidRDefault="0042616F">
      <w:r>
        <w:continuationSeparator/>
      </w:r>
    </w:p>
  </w:endnote>
  <w:endnote w:type="continuationNotice" w:id="1">
    <w:p w14:paraId="247BF80A" w14:textId="77777777" w:rsidR="0042616F" w:rsidRDefault="00426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CA1E" w14:textId="77777777" w:rsidR="00BF70B9" w:rsidRDefault="003462E6">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2B86" w14:textId="77777777" w:rsidR="00F1739A" w:rsidRDefault="003462E6">
    <w:pPr>
      <w:pStyle w:val="Footer"/>
      <w:jc w:val="center"/>
    </w:pPr>
    <w:r>
      <w:t xml:space="preserve"> - </w:t>
    </w:r>
    <w:r w:rsidR="00F1739A">
      <w:fldChar w:fldCharType="begin"/>
    </w:r>
    <w:r w:rsidR="00F1739A">
      <w:instrText xml:space="preserve"> PAGE   \* MERGEFORMAT </w:instrText>
    </w:r>
    <w:r w:rsidR="00F1739A">
      <w:fldChar w:fldCharType="separate"/>
    </w:r>
    <w:r w:rsidR="00973A81">
      <w:rPr>
        <w:noProof/>
      </w:rPr>
      <w:t>8</w:t>
    </w:r>
    <w:r w:rsidR="00F1739A">
      <w:rPr>
        <w:noProof/>
      </w:rPr>
      <w:fldChar w:fldCharType="end"/>
    </w:r>
  </w:p>
  <w:p w14:paraId="4CA49E27" w14:textId="77777777" w:rsidR="00BF70B9" w:rsidRDefault="00D23C29">
    <w:pPr>
      <w:pStyle w:val="Footer"/>
    </w:pPr>
    <w:r>
      <w:rPr>
        <w:noProof/>
        <w:lang w:eastAsia="en-GB"/>
      </w:rPr>
      <mc:AlternateContent>
        <mc:Choice Requires="wps">
          <w:drawing>
            <wp:anchor distT="0" distB="0" distL="114300" distR="114300" simplePos="0" relativeHeight="251659264" behindDoc="0" locked="0" layoutInCell="0" allowOverlap="1" wp14:anchorId="67B4AA5C" wp14:editId="18F88C87">
              <wp:simplePos x="0" y="0"/>
              <wp:positionH relativeFrom="page">
                <wp:posOffset>0</wp:posOffset>
              </wp:positionH>
              <wp:positionV relativeFrom="page">
                <wp:posOffset>10228580</wp:posOffset>
              </wp:positionV>
              <wp:extent cx="7560945" cy="273050"/>
              <wp:effectExtent l="0" t="0" r="0" b="12700"/>
              <wp:wrapNone/>
              <wp:docPr id="1" name="MSIPCM22ab4f2cb118dad375bf56ef"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89DB01" w14:textId="2C15717A" w:rsidR="00D23C29" w:rsidRPr="00C106CC" w:rsidRDefault="002F42A5" w:rsidP="00D23C29">
                          <w:pPr>
                            <w:jc w:val="center"/>
                            <w:rPr>
                              <w:rFonts w:ascii="Calibri" w:hAnsi="Calibri" w:cs="Calibri"/>
                              <w:color w:val="000000"/>
                              <w:sz w:val="20"/>
                              <w:lang w:val="en-US"/>
                            </w:rPr>
                          </w:pPr>
                          <w:r>
                            <w:rPr>
                              <w:rFonts w:ascii="Calibri" w:hAnsi="Calibri" w:cs="Calibri"/>
                              <w:color w:val="000000"/>
                              <w:sz w:val="20"/>
                              <w:lang w:val="en-US"/>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B4AA5C" id="_x0000_t202" coordsize="21600,21600" o:spt="202" path="m,l,21600r21600,l21600,xe">
              <v:stroke joinstyle="miter"/>
              <v:path gradientshapeok="t" o:connecttype="rect"/>
            </v:shapetype>
            <v:shape id="MSIPCM22ab4f2cb118dad375bf56ef" o:spid="_x0000_s1026" type="#_x0000_t202" alt="{&quot;HashCode&quot;:-805422396,&quot;Height&quot;:841.0,&quot;Width&quot;:595.0,&quot;Placement&quot;:&quot;Footer&quot;,&quot;Index&quot;:&quot;Primary&quot;,&quot;Section&quot;:1,&quot;Top&quot;:0.0,&quot;Left&quot;:0.0}" style="position:absolute;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6D89DB01" w14:textId="2C15717A" w:rsidR="00D23C29" w:rsidRPr="00C106CC" w:rsidRDefault="002F42A5" w:rsidP="00D23C29">
                    <w:pPr>
                      <w:jc w:val="center"/>
                      <w:rPr>
                        <w:rFonts w:ascii="Calibri" w:hAnsi="Calibri" w:cs="Calibri"/>
                        <w:color w:val="000000"/>
                        <w:sz w:val="20"/>
                        <w:lang w:val="en-US"/>
                      </w:rPr>
                    </w:pPr>
                    <w:r>
                      <w:rPr>
                        <w:rFonts w:ascii="Calibri" w:hAnsi="Calibri" w:cs="Calibri"/>
                        <w:color w:val="000000"/>
                        <w:sz w:val="20"/>
                        <w:lang w:val="en-US"/>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AF07" w14:textId="77777777" w:rsidR="00BF70B9" w:rsidRDefault="003462E6">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CE34" w14:textId="77777777" w:rsidR="0042616F" w:rsidRDefault="0042616F">
      <w:r>
        <w:separator/>
      </w:r>
    </w:p>
  </w:footnote>
  <w:footnote w:type="continuationSeparator" w:id="0">
    <w:p w14:paraId="6A7684C3" w14:textId="77777777" w:rsidR="0042616F" w:rsidRDefault="0042616F">
      <w:r>
        <w:continuationSeparator/>
      </w:r>
    </w:p>
  </w:footnote>
  <w:footnote w:type="continuationNotice" w:id="1">
    <w:p w14:paraId="4DC1EEAC" w14:textId="77777777" w:rsidR="0042616F" w:rsidRDefault="00426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4D8D" w14:textId="77777777" w:rsidR="002F42A5" w:rsidRDefault="002F4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01E0" w14:textId="77777777" w:rsidR="002F42A5" w:rsidRDefault="002F4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9F10" w14:textId="77777777" w:rsidR="002F42A5" w:rsidRDefault="002F4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1C3"/>
    <w:multiLevelType w:val="hybridMultilevel"/>
    <w:tmpl w:val="2138CD1C"/>
    <w:lvl w:ilvl="0" w:tplc="29167B14">
      <w:start w:val="1"/>
      <w:numFmt w:val="lowerLetter"/>
      <w:lvlText w:val="(%1)"/>
      <w:lvlJc w:val="right"/>
      <w:pPr>
        <w:ind w:left="720" w:hanging="360"/>
      </w:pPr>
      <w:rPr>
        <w:rFonts w:ascii="Times New Roman" w:eastAsia="Times New Roman" w:hAnsi="Times New Roman" w:cs="Times New Roman" w:hint="default"/>
        <w:b w:val="0"/>
        <w:i w:val="0"/>
        <w:iCs/>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4842"/>
    <w:multiLevelType w:val="hybridMultilevel"/>
    <w:tmpl w:val="B4EA0B56"/>
    <w:lvl w:ilvl="0" w:tplc="FDAC7482">
      <w:start w:val="1"/>
      <w:numFmt w:val="lowerLetter"/>
      <w:lvlText w:val="(%1)"/>
      <w:lvlJc w:val="right"/>
      <w:pPr>
        <w:ind w:left="1429" w:hanging="360"/>
      </w:pPr>
      <w:rPr>
        <w:rFonts w:ascii="Times New Roman" w:eastAsia="Times New Roman" w:hAnsi="Times New Roman" w:cs="Times New Roman"/>
        <w:lang w:val="en-U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4E565D4"/>
    <w:multiLevelType w:val="hybridMultilevel"/>
    <w:tmpl w:val="0CF2F70E"/>
    <w:lvl w:ilvl="0" w:tplc="DE18EC08">
      <w:start w:val="1"/>
      <w:numFmt w:val="decimal"/>
      <w:lvlText w:val="(%1)"/>
      <w:lvlJc w:val="left"/>
      <w:pPr>
        <w:ind w:left="720"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760D"/>
    <w:multiLevelType w:val="multilevel"/>
    <w:tmpl w:val="F032470E"/>
    <w:lvl w:ilvl="0">
      <w:start w:val="1"/>
      <w:numFmt w:val="decimal"/>
      <w:lvlText w:val="%1"/>
      <w:lvlJc w:val="left"/>
      <w:pPr>
        <w:tabs>
          <w:tab w:val="num" w:pos="0"/>
        </w:tabs>
        <w:ind w:left="0" w:hanging="360"/>
      </w:pPr>
      <w:rPr>
        <w:rFonts w:cs="Times New Roman" w:hint="default"/>
      </w:rPr>
    </w:lvl>
    <w:lvl w:ilvl="1">
      <w:start w:val="1"/>
      <w:numFmt w:val="decimal"/>
      <w:lvlText w:val="%1.%2"/>
      <w:lvlJc w:val="left"/>
      <w:pPr>
        <w:tabs>
          <w:tab w:val="num" w:pos="0"/>
        </w:tabs>
        <w:ind w:left="0" w:hanging="360"/>
      </w:pPr>
      <w:rPr>
        <w:rFonts w:cs="Times New Roman" w:hint="default"/>
        <w:b/>
        <w:bCs/>
      </w:rPr>
    </w:lvl>
    <w:lvl w:ilvl="2">
      <w:start w:val="1"/>
      <w:numFmt w:val="decimal"/>
      <w:lvlText w:val="%1.%2.%3"/>
      <w:lvlJc w:val="left"/>
      <w:pPr>
        <w:tabs>
          <w:tab w:val="num" w:pos="0"/>
        </w:tabs>
        <w:ind w:left="0" w:hanging="360"/>
      </w:pPr>
      <w:rPr>
        <w:rFonts w:cs="Times New Roman" w:hint="default"/>
      </w:rPr>
    </w:lvl>
    <w:lvl w:ilvl="3">
      <w:start w:val="1"/>
      <w:numFmt w:val="decimal"/>
      <w:lvlText w:val="%1.%2.%3.%4"/>
      <w:lvlJc w:val="left"/>
      <w:pPr>
        <w:tabs>
          <w:tab w:val="num" w:pos="0"/>
        </w:tabs>
        <w:ind w:left="0" w:hanging="360"/>
      </w:pPr>
      <w:rPr>
        <w:rFonts w:cs="Times New Roman" w:hint="default"/>
      </w:rPr>
    </w:lvl>
    <w:lvl w:ilvl="4">
      <w:start w:val="1"/>
      <w:numFmt w:val="decimal"/>
      <w:lvlText w:val="%1.%2.%3.%4.%5"/>
      <w:lvlJc w:val="left"/>
      <w:pPr>
        <w:tabs>
          <w:tab w:val="num" w:pos="0"/>
        </w:tabs>
        <w:ind w:left="0" w:hanging="360"/>
      </w:pPr>
      <w:rPr>
        <w:rFonts w:cs="Times New Roman" w:hint="default"/>
      </w:rPr>
    </w:lvl>
    <w:lvl w:ilvl="5">
      <w:start w:val="1"/>
      <w:numFmt w:val="decimal"/>
      <w:lvlText w:val="%1.%2.%3.%4.%5.%6"/>
      <w:lvlJc w:val="left"/>
      <w:pPr>
        <w:tabs>
          <w:tab w:val="num" w:pos="0"/>
        </w:tabs>
        <w:ind w:left="0" w:hanging="360"/>
      </w:pPr>
      <w:rPr>
        <w:rFonts w:cs="Times New Roman" w:hint="default"/>
      </w:rPr>
    </w:lvl>
    <w:lvl w:ilvl="6">
      <w:start w:val="1"/>
      <w:numFmt w:val="decimal"/>
      <w:lvlText w:val="%1.%2.%3.%4.%5.%6.%7"/>
      <w:lvlJc w:val="left"/>
      <w:pPr>
        <w:tabs>
          <w:tab w:val="num" w:pos="0"/>
        </w:tabs>
        <w:ind w:left="0" w:hanging="360"/>
      </w:pPr>
      <w:rPr>
        <w:rFonts w:cs="Times New Roman" w:hint="default"/>
      </w:rPr>
    </w:lvl>
    <w:lvl w:ilvl="7">
      <w:start w:val="1"/>
      <w:numFmt w:val="decimal"/>
      <w:lvlText w:val="%1.%2.%3.%4.%5.%6.%7.%8"/>
      <w:lvlJc w:val="left"/>
      <w:pPr>
        <w:tabs>
          <w:tab w:val="num" w:pos="0"/>
        </w:tabs>
        <w:ind w:left="0" w:hanging="360"/>
      </w:pPr>
      <w:rPr>
        <w:rFonts w:cs="Times New Roman" w:hint="default"/>
      </w:rPr>
    </w:lvl>
    <w:lvl w:ilvl="8">
      <w:start w:val="1"/>
      <w:numFmt w:val="decimal"/>
      <w:lvlText w:val="%1.%2.%3.%4.%5.%6.%7.%8.%9"/>
      <w:lvlJc w:val="left"/>
      <w:pPr>
        <w:tabs>
          <w:tab w:val="num" w:pos="0"/>
        </w:tabs>
        <w:ind w:left="0" w:hanging="360"/>
      </w:pPr>
      <w:rPr>
        <w:rFonts w:cs="Times New Roman" w:hint="default"/>
      </w:rPr>
    </w:lvl>
  </w:abstractNum>
  <w:abstractNum w:abstractNumId="4" w15:restartNumberingAfterBreak="0">
    <w:nsid w:val="134F789C"/>
    <w:multiLevelType w:val="hybridMultilevel"/>
    <w:tmpl w:val="72EC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A0AA3"/>
    <w:multiLevelType w:val="hybridMultilevel"/>
    <w:tmpl w:val="96B640FA"/>
    <w:lvl w:ilvl="0" w:tplc="FDAC7482">
      <w:start w:val="1"/>
      <w:numFmt w:val="lowerLetter"/>
      <w:lvlText w:val="(%1)"/>
      <w:lvlJc w:val="right"/>
      <w:pPr>
        <w:ind w:left="720" w:hanging="360"/>
      </w:pPr>
      <w:rPr>
        <w:rFonts w:ascii="Times New Roman" w:eastAsia="Times New Roman" w:hAnsi="Times New Roman"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12A89"/>
    <w:multiLevelType w:val="multilevel"/>
    <w:tmpl w:val="080E6CC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D34A7"/>
    <w:multiLevelType w:val="hybridMultilevel"/>
    <w:tmpl w:val="5B3C7832"/>
    <w:lvl w:ilvl="0" w:tplc="FDAC7482">
      <w:start w:val="1"/>
      <w:numFmt w:val="lowerLetter"/>
      <w:lvlText w:val="(%1)"/>
      <w:lvlJc w:val="right"/>
      <w:pPr>
        <w:ind w:left="720" w:hanging="360"/>
      </w:pPr>
      <w:rPr>
        <w:rFonts w:ascii="Times New Roman" w:eastAsia="Times New Roman" w:hAnsi="Times New Roman"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F4783"/>
    <w:multiLevelType w:val="hybridMultilevel"/>
    <w:tmpl w:val="5C1AD994"/>
    <w:lvl w:ilvl="0" w:tplc="19A8B41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204999"/>
    <w:multiLevelType w:val="hybridMultilevel"/>
    <w:tmpl w:val="9E6ADEA0"/>
    <w:lvl w:ilvl="0" w:tplc="E2021B4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45C6A"/>
    <w:multiLevelType w:val="hybridMultilevel"/>
    <w:tmpl w:val="28E41C3A"/>
    <w:lvl w:ilvl="0" w:tplc="FDAC7482">
      <w:start w:val="1"/>
      <w:numFmt w:val="lowerLetter"/>
      <w:lvlText w:val="(%1)"/>
      <w:lvlJc w:val="right"/>
      <w:pPr>
        <w:ind w:left="720" w:hanging="360"/>
      </w:pPr>
      <w:rPr>
        <w:rFonts w:ascii="Times New Roman" w:eastAsia="Times New Roman" w:hAnsi="Times New Roman"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C4B9D"/>
    <w:multiLevelType w:val="hybridMultilevel"/>
    <w:tmpl w:val="26BEB070"/>
    <w:lvl w:ilvl="0" w:tplc="FDAC7482">
      <w:start w:val="1"/>
      <w:numFmt w:val="lowerLetter"/>
      <w:lvlText w:val="(%1)"/>
      <w:lvlJc w:val="right"/>
      <w:pPr>
        <w:ind w:left="1080" w:hanging="360"/>
      </w:pPr>
      <w:rPr>
        <w:rFonts w:ascii="Times New Roman" w:eastAsia="Times New Roman" w:hAnsi="Times New Roman" w:cs="Times New Roman"/>
        <w:b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E40A6F"/>
    <w:multiLevelType w:val="hybridMultilevel"/>
    <w:tmpl w:val="04601DB0"/>
    <w:lvl w:ilvl="0" w:tplc="FDAC7482">
      <w:start w:val="1"/>
      <w:numFmt w:val="lowerLetter"/>
      <w:lvlText w:val="(%1)"/>
      <w:lvlJc w:val="right"/>
      <w:pPr>
        <w:ind w:left="1429" w:hanging="360"/>
      </w:pPr>
      <w:rPr>
        <w:rFonts w:ascii="Times New Roman" w:eastAsia="Times New Roman" w:hAnsi="Times New Roman" w:cs="Times New Roman"/>
        <w:lang w:val="en-U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90D1BDD"/>
    <w:multiLevelType w:val="hybridMultilevel"/>
    <w:tmpl w:val="E946E7A8"/>
    <w:lvl w:ilvl="0" w:tplc="DC541328">
      <w:start w:val="1"/>
      <w:numFmt w:val="lowerLetter"/>
      <w:lvlText w:val="(%1)"/>
      <w:lvlJc w:val="right"/>
      <w:pPr>
        <w:ind w:left="1440" w:hanging="360"/>
      </w:pPr>
      <w:rPr>
        <w:rFonts w:ascii="Times New Roman" w:eastAsia="Times New Roman" w:hAnsi="Times New Roman" w:cs="Times New Roman"/>
        <w:lang w:val="en-G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067609"/>
    <w:multiLevelType w:val="multilevel"/>
    <w:tmpl w:val="15E6778E"/>
    <w:lvl w:ilvl="0">
      <w:start w:val="1"/>
      <w:numFmt w:val="decimal"/>
      <w:pStyle w:val="Heading1"/>
      <w:lvlText w:val="%1."/>
      <w:lvlJc w:val="left"/>
      <w:pPr>
        <w:tabs>
          <w:tab w:val="num" w:pos="908"/>
        </w:tabs>
        <w:ind w:left="908" w:hanging="624"/>
      </w:pPr>
      <w:rPr>
        <w:rFonts w:ascii="Times New Roman" w:hAnsi="Times New Roman" w:cs="Times New Roman" w:hint="default"/>
        <w:b w:val="0"/>
        <w:i w:val="0"/>
        <w:caps w:val="0"/>
        <w:sz w:val="22"/>
        <w:szCs w:val="22"/>
      </w:rPr>
    </w:lvl>
    <w:lvl w:ilvl="1">
      <w:start w:val="1"/>
      <w:numFmt w:val="decimal"/>
      <w:pStyle w:val="Heading2"/>
      <w:lvlText w:val="%1.%2"/>
      <w:lvlJc w:val="left"/>
      <w:pPr>
        <w:tabs>
          <w:tab w:val="num" w:pos="624"/>
        </w:tabs>
        <w:ind w:left="624" w:hanging="624"/>
      </w:pPr>
      <w:rPr>
        <w:rFonts w:hint="default"/>
        <w:b w:val="0"/>
        <w:i w:val="0"/>
        <w:sz w:val="22"/>
        <w:szCs w:val="22"/>
      </w:rPr>
    </w:lvl>
    <w:lvl w:ilvl="2">
      <w:start w:val="1"/>
      <w:numFmt w:val="lowerLetter"/>
      <w:pStyle w:val="Heading3"/>
      <w:lvlText w:val="(%3)"/>
      <w:lvlJc w:val="left"/>
      <w:pPr>
        <w:tabs>
          <w:tab w:val="num" w:pos="1417"/>
        </w:tabs>
        <w:ind w:left="1417" w:hanging="793"/>
      </w:pPr>
      <w:rPr>
        <w:rFonts w:ascii="Times New Roman" w:hAnsi="Times New Roman" w:cs="Times New Roman" w:hint="default"/>
        <w:b w:val="0"/>
        <w:i w:val="0"/>
        <w:sz w:val="18"/>
      </w:rPr>
    </w:lvl>
    <w:lvl w:ilvl="3">
      <w:start w:val="1"/>
      <w:numFmt w:val="lowerRoman"/>
      <w:pStyle w:val="Heading4"/>
      <w:lvlText w:val="(%4)"/>
      <w:lvlJc w:val="left"/>
      <w:pPr>
        <w:tabs>
          <w:tab w:val="num" w:pos="1928"/>
        </w:tabs>
        <w:ind w:left="1928" w:hanging="511"/>
      </w:pPr>
      <w:rPr>
        <w:rFonts w:hint="default"/>
        <w:b w:val="0"/>
        <w:i w:val="0"/>
        <w:sz w:val="18"/>
      </w:rPr>
    </w:lvl>
    <w:lvl w:ilvl="4">
      <w:start w:val="1"/>
      <w:numFmt w:val="upperLetter"/>
      <w:pStyle w:val="Heading5"/>
      <w:lvlText w:val="(%5)"/>
      <w:lvlJc w:val="left"/>
      <w:pPr>
        <w:tabs>
          <w:tab w:val="num" w:pos="2438"/>
        </w:tabs>
        <w:ind w:left="2438" w:hanging="510"/>
      </w:pPr>
      <w:rPr>
        <w:rFonts w:hint="default"/>
        <w:b w:val="0"/>
        <w:i w:val="0"/>
        <w:sz w:val="18"/>
      </w:rPr>
    </w:lvl>
    <w:lvl w:ilvl="5">
      <w:start w:val="1"/>
      <w:numFmt w:val="decimal"/>
      <w:pStyle w:val="Heading6"/>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pStyle w:val="Heading9"/>
      <w:suff w:val="nothing"/>
      <w:lvlText w:val="SCHEDULE %9"/>
      <w:lvlJc w:val="left"/>
      <w:pPr>
        <w:ind w:left="0" w:firstLine="0"/>
      </w:pPr>
      <w:rPr>
        <w:rFonts w:hint="default"/>
        <w:b/>
        <w:i w:val="0"/>
        <w:caps/>
        <w:smallCaps w:val="0"/>
        <w:sz w:val="22"/>
      </w:rPr>
    </w:lvl>
  </w:abstractNum>
  <w:abstractNum w:abstractNumId="15" w15:restartNumberingAfterBreak="0">
    <w:nsid w:val="306724F2"/>
    <w:multiLevelType w:val="hybridMultilevel"/>
    <w:tmpl w:val="7152E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37672"/>
    <w:multiLevelType w:val="hybridMultilevel"/>
    <w:tmpl w:val="7388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D12C7"/>
    <w:multiLevelType w:val="hybridMultilevel"/>
    <w:tmpl w:val="7F1CC3E0"/>
    <w:lvl w:ilvl="0" w:tplc="A760B370">
      <w:start w:val="1"/>
      <w:numFmt w:val="lowerLetter"/>
      <w:lvlText w:val="(%1)"/>
      <w:lvlJc w:val="right"/>
      <w:pPr>
        <w:ind w:left="1080" w:hanging="360"/>
      </w:pPr>
      <w:rPr>
        <w:rFonts w:ascii="Times New Roman" w:eastAsia="Times New Roman" w:hAnsi="Times New Roman" w:cs="Times New Roman"/>
        <w:b w:val="0"/>
        <w:lang w:val="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F2438"/>
    <w:multiLevelType w:val="multilevel"/>
    <w:tmpl w:val="5E8803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7A161A3"/>
    <w:multiLevelType w:val="hybridMultilevel"/>
    <w:tmpl w:val="DEC82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730D8"/>
    <w:multiLevelType w:val="hybridMultilevel"/>
    <w:tmpl w:val="FF7279D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B95755"/>
    <w:multiLevelType w:val="hybridMultilevel"/>
    <w:tmpl w:val="D50A9FC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7815A93"/>
    <w:multiLevelType w:val="hybridMultilevel"/>
    <w:tmpl w:val="A8BCD4E6"/>
    <w:lvl w:ilvl="0" w:tplc="56CA06D6">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8622830"/>
    <w:multiLevelType w:val="multilevel"/>
    <w:tmpl w:val="2C3C7C0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8F149B"/>
    <w:multiLevelType w:val="hybridMultilevel"/>
    <w:tmpl w:val="0BD89D9C"/>
    <w:lvl w:ilvl="0" w:tplc="643008F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AD167DB"/>
    <w:multiLevelType w:val="hybridMultilevel"/>
    <w:tmpl w:val="2064FD18"/>
    <w:lvl w:ilvl="0" w:tplc="5F50FF5C">
      <w:start w:val="1"/>
      <w:numFmt w:val="decimal"/>
      <w:lvlText w:val="%1."/>
      <w:lvlJc w:val="left"/>
      <w:pPr>
        <w:tabs>
          <w:tab w:val="num" w:pos="360"/>
        </w:tabs>
        <w:ind w:left="360" w:hanging="360"/>
      </w:pPr>
      <w:rPr>
        <w:rFonts w:hint="default"/>
        <w:b/>
      </w:rPr>
    </w:lvl>
    <w:lvl w:ilvl="1" w:tplc="EA4CF8EA">
      <w:numFmt w:val="none"/>
      <w:lvlText w:val=""/>
      <w:lvlJc w:val="left"/>
      <w:pPr>
        <w:tabs>
          <w:tab w:val="num" w:pos="1496"/>
        </w:tabs>
      </w:pPr>
    </w:lvl>
    <w:lvl w:ilvl="2" w:tplc="BE0A06D2">
      <w:numFmt w:val="none"/>
      <w:lvlText w:val=""/>
      <w:lvlJc w:val="left"/>
      <w:pPr>
        <w:tabs>
          <w:tab w:val="num" w:pos="1496"/>
        </w:tabs>
      </w:pPr>
    </w:lvl>
    <w:lvl w:ilvl="3" w:tplc="1DFA63AE">
      <w:numFmt w:val="none"/>
      <w:lvlText w:val=""/>
      <w:lvlJc w:val="left"/>
      <w:pPr>
        <w:tabs>
          <w:tab w:val="num" w:pos="1496"/>
        </w:tabs>
      </w:pPr>
    </w:lvl>
    <w:lvl w:ilvl="4" w:tplc="64F6D1A0">
      <w:numFmt w:val="none"/>
      <w:lvlText w:val=""/>
      <w:lvlJc w:val="left"/>
      <w:pPr>
        <w:tabs>
          <w:tab w:val="num" w:pos="1496"/>
        </w:tabs>
      </w:pPr>
    </w:lvl>
    <w:lvl w:ilvl="5" w:tplc="668C6FFC">
      <w:numFmt w:val="none"/>
      <w:lvlText w:val=""/>
      <w:lvlJc w:val="left"/>
      <w:pPr>
        <w:tabs>
          <w:tab w:val="num" w:pos="1496"/>
        </w:tabs>
      </w:pPr>
    </w:lvl>
    <w:lvl w:ilvl="6" w:tplc="A6522BDE">
      <w:numFmt w:val="none"/>
      <w:lvlText w:val=""/>
      <w:lvlJc w:val="left"/>
      <w:pPr>
        <w:tabs>
          <w:tab w:val="num" w:pos="1496"/>
        </w:tabs>
      </w:pPr>
    </w:lvl>
    <w:lvl w:ilvl="7" w:tplc="38661E2C">
      <w:numFmt w:val="none"/>
      <w:lvlText w:val=""/>
      <w:lvlJc w:val="left"/>
      <w:pPr>
        <w:tabs>
          <w:tab w:val="num" w:pos="1496"/>
        </w:tabs>
      </w:pPr>
    </w:lvl>
    <w:lvl w:ilvl="8" w:tplc="DF18260C">
      <w:numFmt w:val="none"/>
      <w:lvlText w:val=""/>
      <w:lvlJc w:val="left"/>
      <w:pPr>
        <w:tabs>
          <w:tab w:val="num" w:pos="1496"/>
        </w:tabs>
      </w:pPr>
    </w:lvl>
  </w:abstractNum>
  <w:abstractNum w:abstractNumId="26" w15:restartNumberingAfterBreak="0">
    <w:nsid w:val="4B7B744C"/>
    <w:multiLevelType w:val="hybridMultilevel"/>
    <w:tmpl w:val="8B8AB680"/>
    <w:lvl w:ilvl="0" w:tplc="6E04E82C">
      <w:start w:val="10"/>
      <w:numFmt w:val="lowerLetter"/>
      <w:lvlText w:val="(%1)"/>
      <w:lvlJc w:val="left"/>
      <w:pPr>
        <w:tabs>
          <w:tab w:val="num" w:pos="1069"/>
        </w:tabs>
        <w:ind w:left="1069" w:hanging="360"/>
      </w:pPr>
      <w:rPr>
        <w:rFonts w:hint="default"/>
        <w:color w:val="auto"/>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7" w15:restartNumberingAfterBreak="0">
    <w:nsid w:val="4BC345FC"/>
    <w:multiLevelType w:val="hybridMultilevel"/>
    <w:tmpl w:val="211A5AE0"/>
    <w:lvl w:ilvl="0" w:tplc="FDAC7482">
      <w:start w:val="1"/>
      <w:numFmt w:val="lowerLetter"/>
      <w:lvlText w:val="(%1)"/>
      <w:lvlJc w:val="right"/>
      <w:pPr>
        <w:ind w:left="1080" w:hanging="360"/>
      </w:pPr>
      <w:rPr>
        <w:rFonts w:ascii="Times New Roman" w:eastAsia="Times New Roman" w:hAnsi="Times New Roman" w:cs="Times New Roman"/>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075F0E"/>
    <w:multiLevelType w:val="hybridMultilevel"/>
    <w:tmpl w:val="49E076A0"/>
    <w:lvl w:ilvl="0" w:tplc="68561846">
      <w:start w:val="1"/>
      <w:numFmt w:val="lowerLetter"/>
      <w:lvlText w:val="(%1)"/>
      <w:lvlJc w:val="right"/>
      <w:pPr>
        <w:ind w:left="1260" w:hanging="360"/>
      </w:pPr>
      <w:rPr>
        <w:rFonts w:ascii="Times New Roman" w:eastAsia="Times New Roman" w:hAnsi="Times New Roman" w:cs="Times New Roman" w:hint="default"/>
        <w:b w:val="0"/>
        <w:sz w:val="24"/>
        <w:szCs w:val="24"/>
        <w:lang w:val="en-US"/>
      </w:rPr>
    </w:lvl>
    <w:lvl w:ilvl="1" w:tplc="04090019">
      <w:start w:val="1"/>
      <w:numFmt w:val="lowerLetter"/>
      <w:lvlText w:val="%2."/>
      <w:lvlJc w:val="left"/>
      <w:pPr>
        <w:ind w:left="1980" w:hanging="360"/>
      </w:pPr>
    </w:lvl>
    <w:lvl w:ilvl="2" w:tplc="4A3C2F60">
      <w:start w:val="1"/>
      <w:numFmt w:val="decimal"/>
      <w:lvlText w:val="(%3)"/>
      <w:lvlJc w:val="left"/>
      <w:pPr>
        <w:ind w:left="3060" w:hanging="54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13B7BA3"/>
    <w:multiLevelType w:val="multilevel"/>
    <w:tmpl w:val="47B8D67C"/>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82024C"/>
    <w:multiLevelType w:val="hybridMultilevel"/>
    <w:tmpl w:val="ADDC6B58"/>
    <w:lvl w:ilvl="0" w:tplc="DCB0DAF6">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1" w15:restartNumberingAfterBreak="0">
    <w:nsid w:val="5705253C"/>
    <w:multiLevelType w:val="hybridMultilevel"/>
    <w:tmpl w:val="744CEF3A"/>
    <w:lvl w:ilvl="0" w:tplc="DCB0DAF6">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2" w15:restartNumberingAfterBreak="0">
    <w:nsid w:val="5B3B398B"/>
    <w:multiLevelType w:val="hybridMultilevel"/>
    <w:tmpl w:val="08D2BE96"/>
    <w:lvl w:ilvl="0" w:tplc="17D217A2">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CF55DC1"/>
    <w:multiLevelType w:val="hybridMultilevel"/>
    <w:tmpl w:val="59F0C508"/>
    <w:lvl w:ilvl="0" w:tplc="45485506">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2205CE"/>
    <w:multiLevelType w:val="hybridMultilevel"/>
    <w:tmpl w:val="0548FAF2"/>
    <w:lvl w:ilvl="0" w:tplc="AC1A01B4">
      <w:start w:val="10"/>
      <w:numFmt w:val="lowerLetter"/>
      <w:lvlText w:val="(%1)"/>
      <w:lvlJc w:val="left"/>
      <w:pPr>
        <w:tabs>
          <w:tab w:val="num" w:pos="786"/>
        </w:tabs>
        <w:ind w:left="786" w:hanging="360"/>
      </w:pPr>
      <w:rPr>
        <w:rFonts w:hint="default"/>
        <w:color w:val="auto"/>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BBD21ECA">
      <w:start w:val="1"/>
      <w:numFmt w:val="decimal"/>
      <w:lvlText w:val="(%4)"/>
      <w:lvlJc w:val="left"/>
      <w:pPr>
        <w:tabs>
          <w:tab w:val="num" w:pos="2946"/>
        </w:tabs>
        <w:ind w:left="2946" w:hanging="360"/>
      </w:pPr>
      <w:rPr>
        <w:rFonts w:ascii="Times New Roman" w:eastAsia="Times New Roman" w:hAnsi="Times New Roman" w:cs="Times New Roman"/>
      </w:r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5" w15:restartNumberingAfterBreak="0">
    <w:nsid w:val="5F267948"/>
    <w:multiLevelType w:val="hybridMultilevel"/>
    <w:tmpl w:val="FC968CE8"/>
    <w:lvl w:ilvl="0" w:tplc="83EC5580">
      <w:start w:val="2"/>
      <w:numFmt w:val="lowerLetter"/>
      <w:lvlText w:val="(%1)"/>
      <w:lvlJc w:val="left"/>
      <w:pPr>
        <w:tabs>
          <w:tab w:val="num" w:pos="1260"/>
        </w:tabs>
        <w:ind w:left="1260" w:hanging="360"/>
      </w:pPr>
      <w:rPr>
        <w:rFonts w:hint="default"/>
        <w:b w:val="0"/>
      </w:rPr>
    </w:lvl>
    <w:lvl w:ilvl="1" w:tplc="08090019" w:tentative="1">
      <w:start w:val="1"/>
      <w:numFmt w:val="lowerLetter"/>
      <w:lvlText w:val="%2."/>
      <w:lvlJc w:val="left"/>
      <w:pPr>
        <w:tabs>
          <w:tab w:val="num" w:pos="1980"/>
        </w:tabs>
        <w:ind w:left="1980" w:hanging="360"/>
      </w:pPr>
    </w:lvl>
    <w:lvl w:ilvl="2" w:tplc="408823B8">
      <w:start w:val="1"/>
      <w:numFmt w:val="lowerRoman"/>
      <w:lvlText w:val="(%3)"/>
      <w:lvlJc w:val="right"/>
      <w:pPr>
        <w:tabs>
          <w:tab w:val="num" w:pos="2700"/>
        </w:tabs>
        <w:ind w:left="2700" w:hanging="180"/>
      </w:pPr>
      <w:rPr>
        <w:rFonts w:ascii="Times New Roman" w:eastAsia="Times New Roman" w:hAnsi="Times New Roman" w:cs="Times New Roman"/>
      </w:rPr>
    </w:lvl>
    <w:lvl w:ilvl="3" w:tplc="0809000F">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6" w15:restartNumberingAfterBreak="0">
    <w:nsid w:val="5FF20F32"/>
    <w:multiLevelType w:val="multilevel"/>
    <w:tmpl w:val="60C61EA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D6776B"/>
    <w:multiLevelType w:val="multilevel"/>
    <w:tmpl w:val="2EACD1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654"/>
        </w:tabs>
        <w:ind w:left="654" w:hanging="108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730"/>
        </w:tabs>
        <w:ind w:left="730" w:hanging="1440"/>
      </w:pPr>
      <w:rPr>
        <w:rFonts w:hint="default"/>
      </w:rPr>
    </w:lvl>
    <w:lvl w:ilvl="6">
      <w:start w:val="1"/>
      <w:numFmt w:val="decimal"/>
      <w:lvlText w:val="%1.%2.%3.%4.%5.%6.%7"/>
      <w:lvlJc w:val="left"/>
      <w:pPr>
        <w:tabs>
          <w:tab w:val="num" w:pos="948"/>
        </w:tabs>
        <w:ind w:left="948" w:hanging="1800"/>
      </w:pPr>
      <w:rPr>
        <w:rFonts w:hint="default"/>
      </w:rPr>
    </w:lvl>
    <w:lvl w:ilvl="7">
      <w:start w:val="1"/>
      <w:numFmt w:val="decimal"/>
      <w:lvlText w:val="%1.%2.%3.%4.%5.%6.%7.%8"/>
      <w:lvlJc w:val="left"/>
      <w:pPr>
        <w:tabs>
          <w:tab w:val="num" w:pos="806"/>
        </w:tabs>
        <w:ind w:left="806" w:hanging="1800"/>
      </w:pPr>
      <w:rPr>
        <w:rFonts w:hint="default"/>
      </w:rPr>
    </w:lvl>
    <w:lvl w:ilvl="8">
      <w:start w:val="1"/>
      <w:numFmt w:val="decimal"/>
      <w:lvlText w:val="%1.%2.%3.%4.%5.%6.%7.%8.%9"/>
      <w:lvlJc w:val="left"/>
      <w:pPr>
        <w:tabs>
          <w:tab w:val="num" w:pos="1024"/>
        </w:tabs>
        <w:ind w:left="1024" w:hanging="2160"/>
      </w:pPr>
      <w:rPr>
        <w:rFonts w:hint="default"/>
      </w:rPr>
    </w:lvl>
  </w:abstractNum>
  <w:abstractNum w:abstractNumId="38" w15:restartNumberingAfterBreak="0">
    <w:nsid w:val="696F0C8F"/>
    <w:multiLevelType w:val="hybridMultilevel"/>
    <w:tmpl w:val="BC9C2F18"/>
    <w:lvl w:ilvl="0" w:tplc="780A7E8E">
      <w:start w:val="1"/>
      <w:numFmt w:val="decimal"/>
      <w:lvlText w:val="%1."/>
      <w:lvlJc w:val="left"/>
      <w:pPr>
        <w:ind w:left="360" w:hanging="360"/>
      </w:pPr>
      <w:rPr>
        <w:rFonts w:cs="Times New Roman"/>
        <w:b/>
      </w:rPr>
    </w:lvl>
    <w:lvl w:ilvl="1" w:tplc="890654D0">
      <w:start w:val="1"/>
      <w:numFmt w:val="lowerLetter"/>
      <w:lvlText w:val="%2."/>
      <w:lvlJc w:val="left"/>
      <w:pPr>
        <w:ind w:left="1080" w:hanging="360"/>
      </w:pPr>
      <w:rPr>
        <w:rFonts w:cs="Times New Roman"/>
        <w:b/>
      </w:rPr>
    </w:lvl>
    <w:lvl w:ilvl="2" w:tplc="FDAC7482">
      <w:start w:val="1"/>
      <w:numFmt w:val="lowerLetter"/>
      <w:lvlText w:val="(%3)"/>
      <w:lvlJc w:val="right"/>
      <w:pPr>
        <w:ind w:left="606" w:hanging="180"/>
      </w:pPr>
      <w:rPr>
        <w:rFonts w:ascii="Times New Roman" w:eastAsia="Times New Roman" w:hAnsi="Times New Roman" w:cs="Times New Roman"/>
        <w:lang w:val="en-US"/>
      </w:rPr>
    </w:lvl>
    <w:lvl w:ilvl="3" w:tplc="08090001">
      <w:start w:val="1"/>
      <w:numFmt w:val="bullet"/>
      <w:lvlText w:val=""/>
      <w:lvlJc w:val="left"/>
      <w:pPr>
        <w:tabs>
          <w:tab w:val="num" w:pos="2520"/>
        </w:tabs>
        <w:ind w:left="2520" w:hanging="360"/>
      </w:pPr>
      <w:rPr>
        <w:rFonts w:ascii="Symbol" w:hAnsi="Symbol" w:hint="default"/>
        <w:b/>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69EF4A18"/>
    <w:multiLevelType w:val="hybridMultilevel"/>
    <w:tmpl w:val="750239F8"/>
    <w:lvl w:ilvl="0" w:tplc="FDAC7482">
      <w:start w:val="1"/>
      <w:numFmt w:val="lowerLetter"/>
      <w:lvlText w:val="(%1)"/>
      <w:lvlJc w:val="right"/>
      <w:pPr>
        <w:ind w:left="720" w:hanging="360"/>
      </w:pPr>
      <w:rPr>
        <w:rFonts w:ascii="Times New Roman" w:eastAsia="Times New Roman" w:hAnsi="Times New Roman"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D1232"/>
    <w:multiLevelType w:val="multilevel"/>
    <w:tmpl w:val="F3ACCA86"/>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b w:val="0"/>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1" w15:restartNumberingAfterBreak="0">
    <w:nsid w:val="6E4C2F87"/>
    <w:multiLevelType w:val="multilevel"/>
    <w:tmpl w:val="2C285450"/>
    <w:lvl w:ilvl="0">
      <w:start w:val="2"/>
      <w:numFmt w:val="decimal"/>
      <w:lvlText w:val="%1."/>
      <w:lvlJc w:val="left"/>
      <w:pPr>
        <w:tabs>
          <w:tab w:val="num" w:pos="660"/>
        </w:tabs>
        <w:ind w:left="660" w:hanging="660"/>
      </w:pPr>
      <w:rPr>
        <w:rFonts w:hint="default"/>
        <w:b/>
        <w:color w:val="000000"/>
      </w:rPr>
    </w:lvl>
    <w:lvl w:ilvl="1">
      <w:start w:val="6"/>
      <w:numFmt w:val="decimal"/>
      <w:lvlText w:val="%1.%2."/>
      <w:lvlJc w:val="left"/>
      <w:pPr>
        <w:tabs>
          <w:tab w:val="num" w:pos="1080"/>
        </w:tabs>
        <w:ind w:left="1080" w:hanging="72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1080"/>
        </w:tabs>
        <w:ind w:left="1080" w:hanging="108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800"/>
        </w:tabs>
        <w:ind w:left="1800" w:hanging="180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2160"/>
        </w:tabs>
        <w:ind w:left="2160" w:hanging="2160"/>
      </w:pPr>
      <w:rPr>
        <w:rFonts w:hint="default"/>
        <w:b/>
        <w:color w:val="000000"/>
      </w:rPr>
    </w:lvl>
  </w:abstractNum>
  <w:abstractNum w:abstractNumId="42" w15:restartNumberingAfterBreak="0">
    <w:nsid w:val="73781AB9"/>
    <w:multiLevelType w:val="hybridMultilevel"/>
    <w:tmpl w:val="2B34C4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D442D"/>
    <w:multiLevelType w:val="multilevel"/>
    <w:tmpl w:val="473A0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AA0CB2"/>
    <w:multiLevelType w:val="multilevel"/>
    <w:tmpl w:val="813AF4D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D6D7F3F"/>
    <w:multiLevelType w:val="hybridMultilevel"/>
    <w:tmpl w:val="D0B2CED0"/>
    <w:lvl w:ilvl="0" w:tplc="FDAC7482">
      <w:start w:val="1"/>
      <w:numFmt w:val="lowerLetter"/>
      <w:lvlText w:val="(%1)"/>
      <w:lvlJc w:val="right"/>
      <w:pPr>
        <w:ind w:left="1283" w:hanging="360"/>
      </w:pPr>
      <w:rPr>
        <w:rFonts w:ascii="Times New Roman" w:eastAsia="Times New Roman" w:hAnsi="Times New Roman" w:cs="Times New Roman"/>
        <w:lang w:val="en-US"/>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num w:numId="1" w16cid:durableId="462039994">
    <w:abstractNumId w:val="33"/>
  </w:num>
  <w:num w:numId="2" w16cid:durableId="471097612">
    <w:abstractNumId w:val="21"/>
  </w:num>
  <w:num w:numId="3" w16cid:durableId="2043439149">
    <w:abstractNumId w:val="43"/>
  </w:num>
  <w:num w:numId="4" w16cid:durableId="2084598609">
    <w:abstractNumId w:val="44"/>
  </w:num>
  <w:num w:numId="5" w16cid:durableId="803156124">
    <w:abstractNumId w:val="40"/>
  </w:num>
  <w:num w:numId="6" w16cid:durableId="745079367">
    <w:abstractNumId w:val="29"/>
  </w:num>
  <w:num w:numId="7" w16cid:durableId="1600991730">
    <w:abstractNumId w:val="6"/>
  </w:num>
  <w:num w:numId="8" w16cid:durableId="230123669">
    <w:abstractNumId w:val="38"/>
  </w:num>
  <w:num w:numId="9" w16cid:durableId="1256134102">
    <w:abstractNumId w:val="18"/>
  </w:num>
  <w:num w:numId="10" w16cid:durableId="735127078">
    <w:abstractNumId w:val="3"/>
  </w:num>
  <w:num w:numId="11" w16cid:durableId="2017462069">
    <w:abstractNumId w:val="36"/>
  </w:num>
  <w:num w:numId="12" w16cid:durableId="1666396477">
    <w:abstractNumId w:val="23"/>
  </w:num>
  <w:num w:numId="13" w16cid:durableId="464351903">
    <w:abstractNumId w:val="22"/>
  </w:num>
  <w:num w:numId="14" w16cid:durableId="1378430881">
    <w:abstractNumId w:val="25"/>
  </w:num>
  <w:num w:numId="15" w16cid:durableId="461578146">
    <w:abstractNumId w:val="37"/>
  </w:num>
  <w:num w:numId="16" w16cid:durableId="2063365022">
    <w:abstractNumId w:val="35"/>
  </w:num>
  <w:num w:numId="17" w16cid:durableId="939144622">
    <w:abstractNumId w:val="26"/>
  </w:num>
  <w:num w:numId="18" w16cid:durableId="1321234543">
    <w:abstractNumId w:val="34"/>
  </w:num>
  <w:num w:numId="19" w16cid:durableId="977996248">
    <w:abstractNumId w:val="20"/>
  </w:num>
  <w:num w:numId="20" w16cid:durableId="1785344859">
    <w:abstractNumId w:val="41"/>
  </w:num>
  <w:num w:numId="21" w16cid:durableId="1458185547">
    <w:abstractNumId w:val="32"/>
  </w:num>
  <w:num w:numId="22" w16cid:durableId="575940096">
    <w:abstractNumId w:val="14"/>
  </w:num>
  <w:num w:numId="23" w16cid:durableId="387807011">
    <w:abstractNumId w:val="24"/>
  </w:num>
  <w:num w:numId="24" w16cid:durableId="596326069">
    <w:abstractNumId w:val="16"/>
  </w:num>
  <w:num w:numId="25" w16cid:durableId="991954672">
    <w:abstractNumId w:val="28"/>
  </w:num>
  <w:num w:numId="26" w16cid:durableId="1150556259">
    <w:abstractNumId w:val="45"/>
  </w:num>
  <w:num w:numId="27" w16cid:durableId="5716524">
    <w:abstractNumId w:val="10"/>
  </w:num>
  <w:num w:numId="28" w16cid:durableId="1104494615">
    <w:abstractNumId w:val="39"/>
  </w:num>
  <w:num w:numId="29" w16cid:durableId="310866636">
    <w:abstractNumId w:val="5"/>
  </w:num>
  <w:num w:numId="30" w16cid:durableId="705757254">
    <w:abstractNumId w:val="7"/>
  </w:num>
  <w:num w:numId="31" w16cid:durableId="927930428">
    <w:abstractNumId w:val="19"/>
  </w:num>
  <w:num w:numId="32" w16cid:durableId="1052001372">
    <w:abstractNumId w:val="9"/>
  </w:num>
  <w:num w:numId="33" w16cid:durableId="1154905754">
    <w:abstractNumId w:val="15"/>
  </w:num>
  <w:num w:numId="34" w16cid:durableId="1517230082">
    <w:abstractNumId w:val="8"/>
  </w:num>
  <w:num w:numId="35" w16cid:durableId="1181969075">
    <w:abstractNumId w:val="4"/>
  </w:num>
  <w:num w:numId="36" w16cid:durableId="170023886">
    <w:abstractNumId w:val="17"/>
  </w:num>
  <w:num w:numId="37" w16cid:durableId="1736127201">
    <w:abstractNumId w:val="13"/>
  </w:num>
  <w:num w:numId="38" w16cid:durableId="1034380062">
    <w:abstractNumId w:val="27"/>
  </w:num>
  <w:num w:numId="39" w16cid:durableId="1650280345">
    <w:abstractNumId w:val="11"/>
  </w:num>
  <w:num w:numId="40" w16cid:durableId="594434238">
    <w:abstractNumId w:val="1"/>
  </w:num>
  <w:num w:numId="41" w16cid:durableId="1578437783">
    <w:abstractNumId w:val="12"/>
  </w:num>
  <w:num w:numId="42" w16cid:durableId="2001425144">
    <w:abstractNumId w:val="30"/>
  </w:num>
  <w:num w:numId="43" w16cid:durableId="1852449606">
    <w:abstractNumId w:val="2"/>
  </w:num>
  <w:num w:numId="44" w16cid:durableId="1304197715">
    <w:abstractNumId w:val="31"/>
  </w:num>
  <w:num w:numId="45" w16cid:durableId="1282879936">
    <w:abstractNumId w:val="42"/>
  </w:num>
  <w:num w:numId="46" w16cid:durableId="122842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forms" w:enforcement="1" w:cryptProviderType="rsaAES" w:cryptAlgorithmClass="hash" w:cryptAlgorithmType="typeAny" w:cryptAlgorithmSid="14" w:cryptSpinCount="100000" w:hash="VaoPP95JfIPKEy4hcIMbEMY6VrxJk9QnJuloHSP84blVjH8W06E7L8z2QLFjJROusSbGOajnrm66/xooyDfY1w==" w:salt="raadFuitw6wunrkLg2szHQ=="/>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9D"/>
    <w:rsid w:val="000105AF"/>
    <w:rsid w:val="000126BF"/>
    <w:rsid w:val="00012E58"/>
    <w:rsid w:val="00013E1B"/>
    <w:rsid w:val="000178AB"/>
    <w:rsid w:val="00020323"/>
    <w:rsid w:val="00020352"/>
    <w:rsid w:val="0003157A"/>
    <w:rsid w:val="000574B9"/>
    <w:rsid w:val="0005798A"/>
    <w:rsid w:val="00070A36"/>
    <w:rsid w:val="000730C1"/>
    <w:rsid w:val="000759E7"/>
    <w:rsid w:val="00076FB6"/>
    <w:rsid w:val="00077BA1"/>
    <w:rsid w:val="00087688"/>
    <w:rsid w:val="000912BC"/>
    <w:rsid w:val="000913D6"/>
    <w:rsid w:val="00093366"/>
    <w:rsid w:val="000A07B8"/>
    <w:rsid w:val="000A1D5A"/>
    <w:rsid w:val="000A4F32"/>
    <w:rsid w:val="000A77B8"/>
    <w:rsid w:val="000B016F"/>
    <w:rsid w:val="000B4D3B"/>
    <w:rsid w:val="000B588F"/>
    <w:rsid w:val="000C033D"/>
    <w:rsid w:val="000D45D9"/>
    <w:rsid w:val="000E08A1"/>
    <w:rsid w:val="000E34BB"/>
    <w:rsid w:val="000E79CE"/>
    <w:rsid w:val="000F2532"/>
    <w:rsid w:val="00103059"/>
    <w:rsid w:val="00106CBA"/>
    <w:rsid w:val="00107190"/>
    <w:rsid w:val="00110661"/>
    <w:rsid w:val="0011152A"/>
    <w:rsid w:val="00115FC8"/>
    <w:rsid w:val="00121717"/>
    <w:rsid w:val="001228B5"/>
    <w:rsid w:val="00124440"/>
    <w:rsid w:val="00124BAB"/>
    <w:rsid w:val="00124D00"/>
    <w:rsid w:val="00125E96"/>
    <w:rsid w:val="001310A2"/>
    <w:rsid w:val="001323A6"/>
    <w:rsid w:val="00132E08"/>
    <w:rsid w:val="001348EC"/>
    <w:rsid w:val="001456CF"/>
    <w:rsid w:val="001505C1"/>
    <w:rsid w:val="00162B03"/>
    <w:rsid w:val="001651BC"/>
    <w:rsid w:val="001727CA"/>
    <w:rsid w:val="0018318A"/>
    <w:rsid w:val="00186997"/>
    <w:rsid w:val="00196CDD"/>
    <w:rsid w:val="001B7F46"/>
    <w:rsid w:val="001C16EA"/>
    <w:rsid w:val="001C39C3"/>
    <w:rsid w:val="001C58DD"/>
    <w:rsid w:val="001E786F"/>
    <w:rsid w:val="001F1511"/>
    <w:rsid w:val="001F18F7"/>
    <w:rsid w:val="001F2804"/>
    <w:rsid w:val="001F519A"/>
    <w:rsid w:val="001F6A59"/>
    <w:rsid w:val="00205D69"/>
    <w:rsid w:val="002107B5"/>
    <w:rsid w:val="00222AD7"/>
    <w:rsid w:val="00230063"/>
    <w:rsid w:val="00242D02"/>
    <w:rsid w:val="002509B3"/>
    <w:rsid w:val="002564E0"/>
    <w:rsid w:val="00262D8E"/>
    <w:rsid w:val="002644C2"/>
    <w:rsid w:val="0026581B"/>
    <w:rsid w:val="002729F7"/>
    <w:rsid w:val="00273F53"/>
    <w:rsid w:val="002743FA"/>
    <w:rsid w:val="0028055D"/>
    <w:rsid w:val="002805EC"/>
    <w:rsid w:val="00295BD7"/>
    <w:rsid w:val="002A32A9"/>
    <w:rsid w:val="002A440A"/>
    <w:rsid w:val="002D1B10"/>
    <w:rsid w:val="002E6D01"/>
    <w:rsid w:val="002F42A5"/>
    <w:rsid w:val="00311E22"/>
    <w:rsid w:val="00312DFF"/>
    <w:rsid w:val="00320987"/>
    <w:rsid w:val="003211A5"/>
    <w:rsid w:val="003363C8"/>
    <w:rsid w:val="00341570"/>
    <w:rsid w:val="00343CBD"/>
    <w:rsid w:val="003462E6"/>
    <w:rsid w:val="00351304"/>
    <w:rsid w:val="003517CE"/>
    <w:rsid w:val="00374530"/>
    <w:rsid w:val="003957AA"/>
    <w:rsid w:val="00396199"/>
    <w:rsid w:val="003A2954"/>
    <w:rsid w:val="003B2881"/>
    <w:rsid w:val="003D24A4"/>
    <w:rsid w:val="003E3BC6"/>
    <w:rsid w:val="003F346A"/>
    <w:rsid w:val="00405D8F"/>
    <w:rsid w:val="00413324"/>
    <w:rsid w:val="00413C8E"/>
    <w:rsid w:val="00416587"/>
    <w:rsid w:val="00420D95"/>
    <w:rsid w:val="00423522"/>
    <w:rsid w:val="0042616F"/>
    <w:rsid w:val="0043286E"/>
    <w:rsid w:val="00432AE3"/>
    <w:rsid w:val="00434822"/>
    <w:rsid w:val="00441B7C"/>
    <w:rsid w:val="00442386"/>
    <w:rsid w:val="00442DEF"/>
    <w:rsid w:val="00447474"/>
    <w:rsid w:val="00451610"/>
    <w:rsid w:val="00460ED5"/>
    <w:rsid w:val="004806A7"/>
    <w:rsid w:val="00486287"/>
    <w:rsid w:val="00486FB5"/>
    <w:rsid w:val="00487219"/>
    <w:rsid w:val="00491970"/>
    <w:rsid w:val="00493783"/>
    <w:rsid w:val="00493B8D"/>
    <w:rsid w:val="004952FA"/>
    <w:rsid w:val="004A3798"/>
    <w:rsid w:val="004A6C99"/>
    <w:rsid w:val="004B4D5E"/>
    <w:rsid w:val="004B7B5A"/>
    <w:rsid w:val="004C1D79"/>
    <w:rsid w:val="004C316D"/>
    <w:rsid w:val="004C7A4E"/>
    <w:rsid w:val="004D268E"/>
    <w:rsid w:val="004E739E"/>
    <w:rsid w:val="00504BDF"/>
    <w:rsid w:val="005108B6"/>
    <w:rsid w:val="005134D4"/>
    <w:rsid w:val="00515FD5"/>
    <w:rsid w:val="00515FDC"/>
    <w:rsid w:val="005168CF"/>
    <w:rsid w:val="00517A7A"/>
    <w:rsid w:val="00520D55"/>
    <w:rsid w:val="005352F8"/>
    <w:rsid w:val="0053532A"/>
    <w:rsid w:val="00543A7E"/>
    <w:rsid w:val="00544721"/>
    <w:rsid w:val="0055079B"/>
    <w:rsid w:val="0055678D"/>
    <w:rsid w:val="00567B20"/>
    <w:rsid w:val="00582879"/>
    <w:rsid w:val="0058419C"/>
    <w:rsid w:val="00596FB1"/>
    <w:rsid w:val="005B6683"/>
    <w:rsid w:val="005C55CD"/>
    <w:rsid w:val="005E3414"/>
    <w:rsid w:val="005E7504"/>
    <w:rsid w:val="00605662"/>
    <w:rsid w:val="00605A3A"/>
    <w:rsid w:val="0060630D"/>
    <w:rsid w:val="00616785"/>
    <w:rsid w:val="00622951"/>
    <w:rsid w:val="0064311E"/>
    <w:rsid w:val="00656299"/>
    <w:rsid w:val="00656E70"/>
    <w:rsid w:val="00665853"/>
    <w:rsid w:val="00672648"/>
    <w:rsid w:val="00684004"/>
    <w:rsid w:val="0068735E"/>
    <w:rsid w:val="00692CB0"/>
    <w:rsid w:val="006A06CD"/>
    <w:rsid w:val="006A4AE9"/>
    <w:rsid w:val="006C37B2"/>
    <w:rsid w:val="006D1D0C"/>
    <w:rsid w:val="006D63FD"/>
    <w:rsid w:val="006E66F1"/>
    <w:rsid w:val="006F107C"/>
    <w:rsid w:val="006F186F"/>
    <w:rsid w:val="006F2268"/>
    <w:rsid w:val="0071090A"/>
    <w:rsid w:val="007266C0"/>
    <w:rsid w:val="007352CE"/>
    <w:rsid w:val="007438B8"/>
    <w:rsid w:val="00745703"/>
    <w:rsid w:val="007459B4"/>
    <w:rsid w:val="00747FDC"/>
    <w:rsid w:val="00752DE8"/>
    <w:rsid w:val="007548F3"/>
    <w:rsid w:val="007725C6"/>
    <w:rsid w:val="00774A8A"/>
    <w:rsid w:val="00777AFF"/>
    <w:rsid w:val="00782D68"/>
    <w:rsid w:val="00782E8A"/>
    <w:rsid w:val="00794313"/>
    <w:rsid w:val="00794D2C"/>
    <w:rsid w:val="007A1CDA"/>
    <w:rsid w:val="007A4259"/>
    <w:rsid w:val="007B0BCE"/>
    <w:rsid w:val="007B1430"/>
    <w:rsid w:val="007B7DB2"/>
    <w:rsid w:val="007C2601"/>
    <w:rsid w:val="007D4766"/>
    <w:rsid w:val="007D4E5A"/>
    <w:rsid w:val="007F05E3"/>
    <w:rsid w:val="007F4B2D"/>
    <w:rsid w:val="007F6317"/>
    <w:rsid w:val="00806094"/>
    <w:rsid w:val="00810D8E"/>
    <w:rsid w:val="00811BD1"/>
    <w:rsid w:val="00812683"/>
    <w:rsid w:val="008127C3"/>
    <w:rsid w:val="0081557F"/>
    <w:rsid w:val="00830BAC"/>
    <w:rsid w:val="008323FB"/>
    <w:rsid w:val="00835EE8"/>
    <w:rsid w:val="00842171"/>
    <w:rsid w:val="008464F4"/>
    <w:rsid w:val="00847C4C"/>
    <w:rsid w:val="00851970"/>
    <w:rsid w:val="008521E6"/>
    <w:rsid w:val="00854F22"/>
    <w:rsid w:val="008705D3"/>
    <w:rsid w:val="008722DF"/>
    <w:rsid w:val="008749F3"/>
    <w:rsid w:val="00876867"/>
    <w:rsid w:val="0088606B"/>
    <w:rsid w:val="00893C79"/>
    <w:rsid w:val="008A6623"/>
    <w:rsid w:val="008A697D"/>
    <w:rsid w:val="008A78C2"/>
    <w:rsid w:val="008A7F4D"/>
    <w:rsid w:val="008B29D9"/>
    <w:rsid w:val="008B525D"/>
    <w:rsid w:val="008B77F7"/>
    <w:rsid w:val="008B7C35"/>
    <w:rsid w:val="008C0351"/>
    <w:rsid w:val="008C176D"/>
    <w:rsid w:val="008D0751"/>
    <w:rsid w:val="008D3B65"/>
    <w:rsid w:val="009058E9"/>
    <w:rsid w:val="00910275"/>
    <w:rsid w:val="00910C67"/>
    <w:rsid w:val="00913AED"/>
    <w:rsid w:val="00913C04"/>
    <w:rsid w:val="00922720"/>
    <w:rsid w:val="0092450D"/>
    <w:rsid w:val="00936C70"/>
    <w:rsid w:val="00941908"/>
    <w:rsid w:val="00943DA4"/>
    <w:rsid w:val="009441BA"/>
    <w:rsid w:val="00952A4C"/>
    <w:rsid w:val="00953343"/>
    <w:rsid w:val="00953DDF"/>
    <w:rsid w:val="00954BA6"/>
    <w:rsid w:val="00970E0E"/>
    <w:rsid w:val="0097236E"/>
    <w:rsid w:val="00973A81"/>
    <w:rsid w:val="0098227B"/>
    <w:rsid w:val="00984EBD"/>
    <w:rsid w:val="009861D1"/>
    <w:rsid w:val="009B1946"/>
    <w:rsid w:val="009B7ABC"/>
    <w:rsid w:val="009C347C"/>
    <w:rsid w:val="009D1593"/>
    <w:rsid w:val="009E22F0"/>
    <w:rsid w:val="009E2FA7"/>
    <w:rsid w:val="009F02A0"/>
    <w:rsid w:val="00A00959"/>
    <w:rsid w:val="00A00B6E"/>
    <w:rsid w:val="00A2458E"/>
    <w:rsid w:val="00A314E8"/>
    <w:rsid w:val="00A4038D"/>
    <w:rsid w:val="00A408DF"/>
    <w:rsid w:val="00A46606"/>
    <w:rsid w:val="00A507B0"/>
    <w:rsid w:val="00A54AC4"/>
    <w:rsid w:val="00A66228"/>
    <w:rsid w:val="00A662B9"/>
    <w:rsid w:val="00A66AB1"/>
    <w:rsid w:val="00A70A3D"/>
    <w:rsid w:val="00A76364"/>
    <w:rsid w:val="00A77071"/>
    <w:rsid w:val="00A82AFD"/>
    <w:rsid w:val="00A90AAC"/>
    <w:rsid w:val="00A954CE"/>
    <w:rsid w:val="00A96273"/>
    <w:rsid w:val="00A96AB8"/>
    <w:rsid w:val="00A970F9"/>
    <w:rsid w:val="00AA7AC2"/>
    <w:rsid w:val="00AC1894"/>
    <w:rsid w:val="00AC4A41"/>
    <w:rsid w:val="00AC4D6B"/>
    <w:rsid w:val="00AD1AE9"/>
    <w:rsid w:val="00AE6869"/>
    <w:rsid w:val="00AF0AF4"/>
    <w:rsid w:val="00AF301E"/>
    <w:rsid w:val="00B102DF"/>
    <w:rsid w:val="00B1101A"/>
    <w:rsid w:val="00B303B0"/>
    <w:rsid w:val="00B31711"/>
    <w:rsid w:val="00B32AC5"/>
    <w:rsid w:val="00B367CA"/>
    <w:rsid w:val="00B47A77"/>
    <w:rsid w:val="00B53EB9"/>
    <w:rsid w:val="00B56504"/>
    <w:rsid w:val="00B6172D"/>
    <w:rsid w:val="00B62BD0"/>
    <w:rsid w:val="00B63787"/>
    <w:rsid w:val="00B63A16"/>
    <w:rsid w:val="00B72C15"/>
    <w:rsid w:val="00B7665A"/>
    <w:rsid w:val="00B82F85"/>
    <w:rsid w:val="00B847C4"/>
    <w:rsid w:val="00B86A34"/>
    <w:rsid w:val="00B90264"/>
    <w:rsid w:val="00B943C7"/>
    <w:rsid w:val="00B97466"/>
    <w:rsid w:val="00BA00F8"/>
    <w:rsid w:val="00BA11AB"/>
    <w:rsid w:val="00BA21E8"/>
    <w:rsid w:val="00BA339A"/>
    <w:rsid w:val="00BA6696"/>
    <w:rsid w:val="00BA69CB"/>
    <w:rsid w:val="00BA719A"/>
    <w:rsid w:val="00BB215A"/>
    <w:rsid w:val="00BB29E7"/>
    <w:rsid w:val="00BB323D"/>
    <w:rsid w:val="00BC7395"/>
    <w:rsid w:val="00BD2641"/>
    <w:rsid w:val="00BD2AA5"/>
    <w:rsid w:val="00BF12E3"/>
    <w:rsid w:val="00BF70B9"/>
    <w:rsid w:val="00C0191B"/>
    <w:rsid w:val="00C05352"/>
    <w:rsid w:val="00C106CC"/>
    <w:rsid w:val="00C14963"/>
    <w:rsid w:val="00C1497C"/>
    <w:rsid w:val="00C34916"/>
    <w:rsid w:val="00C60C26"/>
    <w:rsid w:val="00C705B3"/>
    <w:rsid w:val="00C707DA"/>
    <w:rsid w:val="00C8250C"/>
    <w:rsid w:val="00C82CE4"/>
    <w:rsid w:val="00C92D81"/>
    <w:rsid w:val="00CA5F88"/>
    <w:rsid w:val="00CB07DB"/>
    <w:rsid w:val="00CB68BB"/>
    <w:rsid w:val="00CC11BB"/>
    <w:rsid w:val="00CC2FD6"/>
    <w:rsid w:val="00CD4BAC"/>
    <w:rsid w:val="00CD6029"/>
    <w:rsid w:val="00CE4149"/>
    <w:rsid w:val="00CE4D89"/>
    <w:rsid w:val="00CE6718"/>
    <w:rsid w:val="00CE6A15"/>
    <w:rsid w:val="00CF0C3E"/>
    <w:rsid w:val="00CF339B"/>
    <w:rsid w:val="00D031E3"/>
    <w:rsid w:val="00D1195D"/>
    <w:rsid w:val="00D15DCE"/>
    <w:rsid w:val="00D17596"/>
    <w:rsid w:val="00D17994"/>
    <w:rsid w:val="00D23227"/>
    <w:rsid w:val="00D23C29"/>
    <w:rsid w:val="00D354C0"/>
    <w:rsid w:val="00D419F6"/>
    <w:rsid w:val="00D431E6"/>
    <w:rsid w:val="00D44244"/>
    <w:rsid w:val="00D5338F"/>
    <w:rsid w:val="00D53EA4"/>
    <w:rsid w:val="00D67F80"/>
    <w:rsid w:val="00D7101A"/>
    <w:rsid w:val="00D7593F"/>
    <w:rsid w:val="00D76A65"/>
    <w:rsid w:val="00DC180A"/>
    <w:rsid w:val="00DC24E4"/>
    <w:rsid w:val="00DD7EAF"/>
    <w:rsid w:val="00DE1F4F"/>
    <w:rsid w:val="00DE56E8"/>
    <w:rsid w:val="00DF1150"/>
    <w:rsid w:val="00DF2027"/>
    <w:rsid w:val="00E00F3B"/>
    <w:rsid w:val="00E05D37"/>
    <w:rsid w:val="00E11FAC"/>
    <w:rsid w:val="00E155FA"/>
    <w:rsid w:val="00E261C5"/>
    <w:rsid w:val="00E50E52"/>
    <w:rsid w:val="00E61AB3"/>
    <w:rsid w:val="00E639CC"/>
    <w:rsid w:val="00E65985"/>
    <w:rsid w:val="00E65B07"/>
    <w:rsid w:val="00E70B0A"/>
    <w:rsid w:val="00E72721"/>
    <w:rsid w:val="00E90345"/>
    <w:rsid w:val="00E927DB"/>
    <w:rsid w:val="00E9404A"/>
    <w:rsid w:val="00EB07C9"/>
    <w:rsid w:val="00EB582F"/>
    <w:rsid w:val="00EC4845"/>
    <w:rsid w:val="00EC5EA7"/>
    <w:rsid w:val="00EC6436"/>
    <w:rsid w:val="00EC73BC"/>
    <w:rsid w:val="00EC74C4"/>
    <w:rsid w:val="00EC7F60"/>
    <w:rsid w:val="00EF374A"/>
    <w:rsid w:val="00F0202E"/>
    <w:rsid w:val="00F05094"/>
    <w:rsid w:val="00F11B75"/>
    <w:rsid w:val="00F13175"/>
    <w:rsid w:val="00F1739A"/>
    <w:rsid w:val="00F2239D"/>
    <w:rsid w:val="00F22A93"/>
    <w:rsid w:val="00F24D5A"/>
    <w:rsid w:val="00F26157"/>
    <w:rsid w:val="00F27821"/>
    <w:rsid w:val="00F325E8"/>
    <w:rsid w:val="00F35B00"/>
    <w:rsid w:val="00F37786"/>
    <w:rsid w:val="00F430DF"/>
    <w:rsid w:val="00F45B12"/>
    <w:rsid w:val="00F53E2D"/>
    <w:rsid w:val="00F76C58"/>
    <w:rsid w:val="00F80A03"/>
    <w:rsid w:val="00F86247"/>
    <w:rsid w:val="00F95C65"/>
    <w:rsid w:val="00FA13F8"/>
    <w:rsid w:val="00FA1EF7"/>
    <w:rsid w:val="00FB3CA3"/>
    <w:rsid w:val="00FC0231"/>
    <w:rsid w:val="00FC2672"/>
    <w:rsid w:val="00FC353D"/>
    <w:rsid w:val="00FC38B8"/>
    <w:rsid w:val="00FD08C6"/>
    <w:rsid w:val="00FD3567"/>
    <w:rsid w:val="00FD4CCC"/>
    <w:rsid w:val="00FD6C03"/>
    <w:rsid w:val="00FE5686"/>
    <w:rsid w:val="00FF6C7B"/>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6D58165"/>
  <w15:docId w15:val="{7AA5FFAB-D9EF-4320-95B0-4A9F570F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BodyText"/>
    <w:qFormat/>
    <w:rsid w:val="004C1D79"/>
    <w:pPr>
      <w:keepNext/>
      <w:numPr>
        <w:numId w:val="22"/>
      </w:numPr>
      <w:tabs>
        <w:tab w:val="left" w:pos="22"/>
      </w:tabs>
      <w:spacing w:before="100" w:after="100" w:line="288" w:lineRule="auto"/>
      <w:jc w:val="both"/>
      <w:outlineLvl w:val="0"/>
    </w:pPr>
    <w:rPr>
      <w:rFonts w:ascii="CG Times" w:hAnsi="CG Times"/>
      <w:b/>
      <w:caps/>
      <w:kern w:val="28"/>
      <w:sz w:val="20"/>
      <w:szCs w:val="20"/>
    </w:rPr>
  </w:style>
  <w:style w:type="paragraph" w:styleId="Heading2">
    <w:name w:val="heading 2"/>
    <w:basedOn w:val="Normal"/>
    <w:next w:val="BodyText"/>
    <w:qFormat/>
    <w:rsid w:val="004C1D79"/>
    <w:pPr>
      <w:keepNext/>
      <w:numPr>
        <w:ilvl w:val="1"/>
        <w:numId w:val="22"/>
      </w:numPr>
      <w:tabs>
        <w:tab w:val="left" w:pos="22"/>
      </w:tabs>
      <w:spacing w:line="288" w:lineRule="auto"/>
      <w:jc w:val="both"/>
      <w:outlineLvl w:val="1"/>
    </w:pPr>
    <w:rPr>
      <w:rFonts w:ascii="CG Times" w:hAnsi="CG Times"/>
      <w:b/>
      <w:kern w:val="24"/>
      <w:sz w:val="21"/>
      <w:szCs w:val="20"/>
    </w:rPr>
  </w:style>
  <w:style w:type="paragraph" w:styleId="Heading3">
    <w:name w:val="heading 3"/>
    <w:basedOn w:val="Normal"/>
    <w:next w:val="BodyText2"/>
    <w:qFormat/>
    <w:rsid w:val="004C1D79"/>
    <w:pPr>
      <w:numPr>
        <w:ilvl w:val="2"/>
        <w:numId w:val="22"/>
      </w:numPr>
      <w:tabs>
        <w:tab w:val="left" w:pos="50"/>
      </w:tabs>
      <w:spacing w:after="200" w:line="288" w:lineRule="auto"/>
      <w:jc w:val="both"/>
      <w:outlineLvl w:val="2"/>
    </w:pPr>
    <w:rPr>
      <w:rFonts w:ascii="CG Times" w:hAnsi="CG Times"/>
      <w:sz w:val="22"/>
      <w:szCs w:val="20"/>
    </w:rPr>
  </w:style>
  <w:style w:type="paragraph" w:styleId="Heading4">
    <w:name w:val="heading 4"/>
    <w:basedOn w:val="Normal"/>
    <w:next w:val="BodyText3"/>
    <w:qFormat/>
    <w:rsid w:val="004C1D79"/>
    <w:pPr>
      <w:numPr>
        <w:ilvl w:val="3"/>
        <w:numId w:val="22"/>
      </w:numPr>
      <w:tabs>
        <w:tab w:val="left" w:pos="68"/>
      </w:tabs>
      <w:spacing w:after="200" w:line="288" w:lineRule="auto"/>
      <w:jc w:val="both"/>
      <w:outlineLvl w:val="3"/>
    </w:pPr>
    <w:rPr>
      <w:rFonts w:ascii="CG Times" w:hAnsi="CG Times"/>
      <w:sz w:val="22"/>
      <w:szCs w:val="20"/>
    </w:rPr>
  </w:style>
  <w:style w:type="paragraph" w:styleId="Heading5">
    <w:name w:val="heading 5"/>
    <w:basedOn w:val="Normal"/>
    <w:next w:val="Normal"/>
    <w:qFormat/>
    <w:rsid w:val="004C1D79"/>
    <w:pPr>
      <w:numPr>
        <w:ilvl w:val="4"/>
        <w:numId w:val="22"/>
      </w:numPr>
      <w:tabs>
        <w:tab w:val="left" w:pos="86"/>
      </w:tabs>
      <w:spacing w:after="200" w:line="288" w:lineRule="auto"/>
      <w:jc w:val="both"/>
      <w:outlineLvl w:val="4"/>
    </w:pPr>
    <w:rPr>
      <w:rFonts w:ascii="CG Times" w:hAnsi="CG Times"/>
      <w:sz w:val="22"/>
      <w:szCs w:val="20"/>
    </w:rPr>
  </w:style>
  <w:style w:type="paragraph" w:styleId="Heading6">
    <w:name w:val="heading 6"/>
    <w:basedOn w:val="Normal"/>
    <w:next w:val="Normal"/>
    <w:qFormat/>
    <w:rsid w:val="004C1D79"/>
    <w:pPr>
      <w:numPr>
        <w:ilvl w:val="5"/>
        <w:numId w:val="22"/>
      </w:numPr>
      <w:tabs>
        <w:tab w:val="left" w:pos="104"/>
      </w:tabs>
      <w:spacing w:after="200" w:line="288" w:lineRule="auto"/>
      <w:jc w:val="both"/>
      <w:outlineLvl w:val="5"/>
    </w:pPr>
    <w:rPr>
      <w:rFonts w:ascii="CG Times" w:hAnsi="CG Times"/>
      <w:sz w:val="22"/>
      <w:szCs w:val="20"/>
    </w:rPr>
  </w:style>
  <w:style w:type="paragraph" w:styleId="Heading9">
    <w:name w:val="heading 9"/>
    <w:basedOn w:val="Normal"/>
    <w:next w:val="Normal"/>
    <w:qFormat/>
    <w:rsid w:val="004C1D79"/>
    <w:pPr>
      <w:pageBreakBefore/>
      <w:numPr>
        <w:ilvl w:val="8"/>
        <w:numId w:val="22"/>
      </w:numPr>
      <w:tabs>
        <w:tab w:val="left" w:pos="1440"/>
      </w:tabs>
      <w:suppressAutoHyphens/>
      <w:spacing w:after="300" w:line="336" w:lineRule="auto"/>
      <w:jc w:val="center"/>
      <w:outlineLvl w:val="8"/>
    </w:pPr>
    <w:rPr>
      <w:rFonts w:ascii="CG Times" w:hAnsi="CG Times"/>
      <w:b/>
      <w:smallCaps/>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1B7C"/>
    <w:rPr>
      <w:rFonts w:ascii="Tahoma" w:hAnsi="Tahoma" w:cs="Tahoma"/>
      <w:sz w:val="16"/>
      <w:szCs w:val="16"/>
    </w:rPr>
  </w:style>
  <w:style w:type="paragraph" w:styleId="Header">
    <w:name w:val="header"/>
    <w:basedOn w:val="Normal"/>
    <w:link w:val="HeaderChar"/>
    <w:uiPriority w:val="99"/>
    <w:rsid w:val="008D0751"/>
    <w:pPr>
      <w:tabs>
        <w:tab w:val="center" w:pos="4153"/>
        <w:tab w:val="right" w:pos="8306"/>
      </w:tabs>
    </w:pPr>
  </w:style>
  <w:style w:type="paragraph" w:styleId="Footer">
    <w:name w:val="footer"/>
    <w:basedOn w:val="Normal"/>
    <w:link w:val="FooterChar"/>
    <w:uiPriority w:val="99"/>
    <w:rsid w:val="008D0751"/>
    <w:pPr>
      <w:tabs>
        <w:tab w:val="center" w:pos="4153"/>
        <w:tab w:val="right" w:pos="8306"/>
      </w:tabs>
    </w:pPr>
  </w:style>
  <w:style w:type="paragraph" w:customStyle="1" w:styleId="Body2">
    <w:name w:val="Body 2"/>
    <w:basedOn w:val="Normal"/>
    <w:rsid w:val="006A06CD"/>
    <w:pPr>
      <w:spacing w:after="140" w:line="290" w:lineRule="auto"/>
      <w:ind w:left="680"/>
      <w:jc w:val="both"/>
    </w:pPr>
    <w:rPr>
      <w:rFonts w:ascii="Arial" w:hAnsi="Arial"/>
      <w:kern w:val="20"/>
      <w:sz w:val="20"/>
    </w:rPr>
  </w:style>
  <w:style w:type="paragraph" w:customStyle="1" w:styleId="Level1">
    <w:name w:val="Level 1"/>
    <w:basedOn w:val="Normal"/>
    <w:next w:val="Normal"/>
    <w:rsid w:val="006A06CD"/>
    <w:pPr>
      <w:keepNext/>
      <w:numPr>
        <w:numId w:val="5"/>
      </w:numPr>
      <w:spacing w:before="280" w:after="140" w:line="290" w:lineRule="auto"/>
      <w:jc w:val="both"/>
      <w:outlineLvl w:val="0"/>
    </w:pPr>
    <w:rPr>
      <w:rFonts w:ascii="Arial" w:hAnsi="Arial"/>
      <w:b/>
      <w:kern w:val="20"/>
      <w:sz w:val="22"/>
    </w:rPr>
  </w:style>
  <w:style w:type="paragraph" w:customStyle="1" w:styleId="Level2">
    <w:name w:val="Level 2"/>
    <w:basedOn w:val="Normal"/>
    <w:link w:val="Level2Char"/>
    <w:rsid w:val="006A06CD"/>
    <w:pPr>
      <w:numPr>
        <w:ilvl w:val="1"/>
        <w:numId w:val="5"/>
      </w:numPr>
      <w:spacing w:after="140" w:line="290" w:lineRule="auto"/>
      <w:jc w:val="both"/>
      <w:outlineLvl w:val="1"/>
    </w:pPr>
    <w:rPr>
      <w:rFonts w:ascii="Arial" w:hAnsi="Arial"/>
      <w:kern w:val="20"/>
      <w:sz w:val="20"/>
    </w:rPr>
  </w:style>
  <w:style w:type="paragraph" w:customStyle="1" w:styleId="Level3">
    <w:name w:val="Level 3"/>
    <w:basedOn w:val="Normal"/>
    <w:rsid w:val="006A06CD"/>
    <w:pPr>
      <w:numPr>
        <w:ilvl w:val="2"/>
        <w:numId w:val="5"/>
      </w:numPr>
      <w:spacing w:after="140" w:line="290" w:lineRule="auto"/>
      <w:jc w:val="both"/>
      <w:outlineLvl w:val="2"/>
    </w:pPr>
    <w:rPr>
      <w:rFonts w:ascii="Arial" w:hAnsi="Arial"/>
      <w:kern w:val="20"/>
      <w:sz w:val="20"/>
    </w:rPr>
  </w:style>
  <w:style w:type="paragraph" w:customStyle="1" w:styleId="Level4">
    <w:name w:val="Level 4"/>
    <w:basedOn w:val="Normal"/>
    <w:rsid w:val="006A06CD"/>
    <w:pPr>
      <w:numPr>
        <w:ilvl w:val="3"/>
        <w:numId w:val="5"/>
      </w:numPr>
      <w:spacing w:after="140" w:line="290" w:lineRule="auto"/>
      <w:jc w:val="both"/>
      <w:outlineLvl w:val="3"/>
    </w:pPr>
    <w:rPr>
      <w:rFonts w:ascii="Arial" w:hAnsi="Arial"/>
      <w:kern w:val="20"/>
      <w:sz w:val="20"/>
    </w:rPr>
  </w:style>
  <w:style w:type="paragraph" w:customStyle="1" w:styleId="Level5">
    <w:name w:val="Level 5"/>
    <w:basedOn w:val="Normal"/>
    <w:rsid w:val="006A06CD"/>
    <w:pPr>
      <w:numPr>
        <w:ilvl w:val="4"/>
        <w:numId w:val="5"/>
      </w:numPr>
      <w:spacing w:after="140" w:line="290" w:lineRule="auto"/>
      <w:jc w:val="both"/>
      <w:outlineLvl w:val="4"/>
    </w:pPr>
    <w:rPr>
      <w:rFonts w:ascii="Arial" w:hAnsi="Arial"/>
      <w:kern w:val="20"/>
      <w:sz w:val="20"/>
    </w:rPr>
  </w:style>
  <w:style w:type="paragraph" w:customStyle="1" w:styleId="Level6">
    <w:name w:val="Level 6"/>
    <w:basedOn w:val="Normal"/>
    <w:rsid w:val="006A06CD"/>
    <w:pPr>
      <w:numPr>
        <w:ilvl w:val="5"/>
        <w:numId w:val="5"/>
      </w:numPr>
      <w:spacing w:after="140" w:line="290" w:lineRule="auto"/>
      <w:jc w:val="both"/>
      <w:outlineLvl w:val="5"/>
    </w:pPr>
    <w:rPr>
      <w:rFonts w:ascii="Arial" w:hAnsi="Arial"/>
      <w:kern w:val="20"/>
      <w:sz w:val="20"/>
    </w:rPr>
  </w:style>
  <w:style w:type="paragraph" w:customStyle="1" w:styleId="Level7">
    <w:name w:val="Level 7"/>
    <w:basedOn w:val="Normal"/>
    <w:rsid w:val="006A06CD"/>
    <w:pPr>
      <w:numPr>
        <w:ilvl w:val="6"/>
        <w:numId w:val="5"/>
      </w:numPr>
      <w:spacing w:after="140" w:line="290" w:lineRule="auto"/>
      <w:jc w:val="both"/>
      <w:outlineLvl w:val="6"/>
    </w:pPr>
    <w:rPr>
      <w:rFonts w:ascii="Arial" w:hAnsi="Arial"/>
      <w:kern w:val="20"/>
      <w:sz w:val="20"/>
    </w:rPr>
  </w:style>
  <w:style w:type="paragraph" w:customStyle="1" w:styleId="Level8">
    <w:name w:val="Level 8"/>
    <w:basedOn w:val="Normal"/>
    <w:rsid w:val="006A06CD"/>
    <w:pPr>
      <w:numPr>
        <w:ilvl w:val="7"/>
        <w:numId w:val="5"/>
      </w:numPr>
      <w:spacing w:after="140" w:line="290" w:lineRule="auto"/>
      <w:jc w:val="both"/>
      <w:outlineLvl w:val="7"/>
    </w:pPr>
    <w:rPr>
      <w:rFonts w:ascii="Arial" w:hAnsi="Arial"/>
      <w:kern w:val="20"/>
      <w:sz w:val="20"/>
    </w:rPr>
  </w:style>
  <w:style w:type="paragraph" w:customStyle="1" w:styleId="Level9">
    <w:name w:val="Level 9"/>
    <w:basedOn w:val="Normal"/>
    <w:rsid w:val="006A06CD"/>
    <w:pPr>
      <w:numPr>
        <w:ilvl w:val="8"/>
        <w:numId w:val="5"/>
      </w:numPr>
      <w:spacing w:after="140" w:line="290" w:lineRule="auto"/>
      <w:jc w:val="both"/>
      <w:outlineLvl w:val="8"/>
    </w:pPr>
    <w:rPr>
      <w:rFonts w:ascii="Arial" w:hAnsi="Arial"/>
      <w:kern w:val="20"/>
      <w:sz w:val="20"/>
    </w:rPr>
  </w:style>
  <w:style w:type="character" w:customStyle="1" w:styleId="Level2Char">
    <w:name w:val="Level 2 Char"/>
    <w:link w:val="Level2"/>
    <w:locked/>
    <w:rsid w:val="006A06CD"/>
    <w:rPr>
      <w:rFonts w:ascii="Arial" w:hAnsi="Arial"/>
      <w:kern w:val="20"/>
      <w:szCs w:val="24"/>
      <w:lang w:val="en-GB" w:eastAsia="en-US" w:bidi="ar-SA"/>
    </w:rPr>
  </w:style>
  <w:style w:type="paragraph" w:customStyle="1" w:styleId="bullet2">
    <w:name w:val="bullet 2"/>
    <w:basedOn w:val="Normal"/>
    <w:rsid w:val="009861D1"/>
    <w:pPr>
      <w:numPr>
        <w:numId w:val="6"/>
      </w:numPr>
      <w:spacing w:after="140" w:line="290" w:lineRule="auto"/>
      <w:jc w:val="both"/>
    </w:pPr>
    <w:rPr>
      <w:rFonts w:ascii="Arial" w:hAnsi="Arial"/>
      <w:kern w:val="20"/>
      <w:sz w:val="20"/>
    </w:rPr>
  </w:style>
  <w:style w:type="paragraph" w:styleId="CommentText">
    <w:name w:val="annotation text"/>
    <w:basedOn w:val="Normal"/>
    <w:link w:val="CommentTextChar"/>
    <w:semiHidden/>
    <w:rsid w:val="00605A3A"/>
    <w:pPr>
      <w:spacing w:after="200"/>
    </w:pPr>
    <w:rPr>
      <w:rFonts w:ascii="Calibri" w:hAnsi="Calibri"/>
      <w:sz w:val="20"/>
      <w:szCs w:val="20"/>
    </w:rPr>
  </w:style>
  <w:style w:type="character" w:customStyle="1" w:styleId="CommentTextChar">
    <w:name w:val="Comment Text Char"/>
    <w:link w:val="CommentText"/>
    <w:semiHidden/>
    <w:locked/>
    <w:rsid w:val="00605A3A"/>
    <w:rPr>
      <w:rFonts w:ascii="Calibri" w:hAnsi="Calibri"/>
      <w:lang w:val="en-GB" w:eastAsia="en-US" w:bidi="ar-SA"/>
    </w:rPr>
  </w:style>
  <w:style w:type="paragraph" w:styleId="ListParagraph">
    <w:name w:val="List Paragraph"/>
    <w:basedOn w:val="Normal"/>
    <w:qFormat/>
    <w:rsid w:val="00605A3A"/>
    <w:pPr>
      <w:spacing w:after="200" w:line="276" w:lineRule="auto"/>
      <w:ind w:left="720"/>
      <w:contextualSpacing/>
    </w:pPr>
    <w:rPr>
      <w:rFonts w:ascii="Calibri" w:hAnsi="Calibri"/>
      <w:sz w:val="22"/>
      <w:szCs w:val="22"/>
    </w:rPr>
  </w:style>
  <w:style w:type="paragraph" w:styleId="FootnoteText">
    <w:name w:val="footnote text"/>
    <w:basedOn w:val="Normal"/>
    <w:link w:val="FootnoteTextChar"/>
    <w:semiHidden/>
    <w:rsid w:val="00605A3A"/>
    <w:pPr>
      <w:spacing w:after="200" w:line="276" w:lineRule="auto"/>
    </w:pPr>
    <w:rPr>
      <w:rFonts w:ascii="Calibri" w:hAnsi="Calibri"/>
      <w:sz w:val="20"/>
      <w:szCs w:val="20"/>
    </w:rPr>
  </w:style>
  <w:style w:type="character" w:customStyle="1" w:styleId="FootnoteTextChar">
    <w:name w:val="Footnote Text Char"/>
    <w:link w:val="FootnoteText"/>
    <w:semiHidden/>
    <w:locked/>
    <w:rsid w:val="00605A3A"/>
    <w:rPr>
      <w:rFonts w:ascii="Calibri" w:hAnsi="Calibri"/>
      <w:lang w:val="en-GB" w:eastAsia="en-US" w:bidi="ar-SA"/>
    </w:rPr>
  </w:style>
  <w:style w:type="character" w:styleId="FootnoteReference">
    <w:name w:val="footnote reference"/>
    <w:semiHidden/>
    <w:rsid w:val="00605A3A"/>
    <w:rPr>
      <w:rFonts w:cs="Times New Roman"/>
      <w:vertAlign w:val="superscript"/>
    </w:rPr>
  </w:style>
  <w:style w:type="character" w:customStyle="1" w:styleId="DeltaViewInsertion">
    <w:name w:val="DeltaView Insertion"/>
    <w:rsid w:val="00EC73BC"/>
    <w:rPr>
      <w:color w:val="0000FF"/>
      <w:u w:val="double"/>
    </w:rPr>
  </w:style>
  <w:style w:type="paragraph" w:customStyle="1" w:styleId="Pa8">
    <w:name w:val="Pa8"/>
    <w:basedOn w:val="Normal"/>
    <w:next w:val="Normal"/>
    <w:rsid w:val="00EC73BC"/>
    <w:pPr>
      <w:autoSpaceDE w:val="0"/>
      <w:autoSpaceDN w:val="0"/>
      <w:adjustRightInd w:val="0"/>
      <w:spacing w:line="161" w:lineRule="atLeast"/>
    </w:pPr>
    <w:rPr>
      <w:rFonts w:ascii="Univers" w:hAnsi="Univers"/>
      <w:lang w:eastAsia="en-GB"/>
    </w:rPr>
  </w:style>
  <w:style w:type="paragraph" w:styleId="NoSpacing">
    <w:name w:val="No Spacing"/>
    <w:qFormat/>
    <w:rsid w:val="00076FB6"/>
    <w:rPr>
      <w:rFonts w:eastAsia="SimSun"/>
      <w:sz w:val="24"/>
      <w:szCs w:val="24"/>
      <w:lang w:eastAsia="zh-CN"/>
    </w:rPr>
  </w:style>
  <w:style w:type="paragraph" w:styleId="BodyText">
    <w:name w:val="Body Text"/>
    <w:basedOn w:val="Normal"/>
    <w:rsid w:val="004C1D79"/>
    <w:pPr>
      <w:spacing w:after="120"/>
    </w:pPr>
  </w:style>
  <w:style w:type="paragraph" w:styleId="BodyText2">
    <w:name w:val="Body Text 2"/>
    <w:basedOn w:val="Normal"/>
    <w:rsid w:val="004C1D79"/>
    <w:pPr>
      <w:spacing w:after="120" w:line="480" w:lineRule="auto"/>
    </w:pPr>
  </w:style>
  <w:style w:type="paragraph" w:styleId="BodyText3">
    <w:name w:val="Body Text 3"/>
    <w:basedOn w:val="Normal"/>
    <w:rsid w:val="004C1D79"/>
    <w:pPr>
      <w:spacing w:after="120"/>
    </w:pPr>
    <w:rPr>
      <w:sz w:val="16"/>
      <w:szCs w:val="16"/>
    </w:rPr>
  </w:style>
  <w:style w:type="paragraph" w:styleId="Revision">
    <w:name w:val="Revision"/>
    <w:hidden/>
    <w:uiPriority w:val="99"/>
    <w:semiHidden/>
    <w:rsid w:val="00A77071"/>
    <w:rPr>
      <w:sz w:val="24"/>
      <w:szCs w:val="24"/>
      <w:lang w:val="en-GB"/>
    </w:rPr>
  </w:style>
  <w:style w:type="character" w:customStyle="1" w:styleId="FooterChar">
    <w:name w:val="Footer Char"/>
    <w:link w:val="Footer"/>
    <w:uiPriority w:val="99"/>
    <w:rsid w:val="00115FC8"/>
    <w:rPr>
      <w:sz w:val="24"/>
      <w:szCs w:val="24"/>
      <w:lang w:val="en-GB" w:eastAsia="en-US"/>
    </w:rPr>
  </w:style>
  <w:style w:type="character" w:customStyle="1" w:styleId="HeaderChar">
    <w:name w:val="Header Char"/>
    <w:link w:val="Header"/>
    <w:uiPriority w:val="99"/>
    <w:rsid w:val="00F1739A"/>
    <w:rPr>
      <w:sz w:val="24"/>
      <w:szCs w:val="24"/>
      <w:lang w:val="en-GB" w:eastAsia="en-US"/>
    </w:rPr>
  </w:style>
  <w:style w:type="character" w:styleId="CommentReference">
    <w:name w:val="annotation reference"/>
    <w:rsid w:val="00374530"/>
    <w:rPr>
      <w:sz w:val="16"/>
      <w:szCs w:val="16"/>
    </w:rPr>
  </w:style>
  <w:style w:type="paragraph" w:styleId="CommentSubject">
    <w:name w:val="annotation subject"/>
    <w:basedOn w:val="CommentText"/>
    <w:next w:val="CommentText"/>
    <w:link w:val="CommentSubjectChar"/>
    <w:rsid w:val="00374530"/>
    <w:pPr>
      <w:spacing w:after="0"/>
    </w:pPr>
    <w:rPr>
      <w:rFonts w:ascii="Times New Roman" w:hAnsi="Times New Roman"/>
      <w:b/>
      <w:bCs/>
    </w:rPr>
  </w:style>
  <w:style w:type="character" w:customStyle="1" w:styleId="CommentSubjectChar">
    <w:name w:val="Comment Subject Char"/>
    <w:link w:val="CommentSubject"/>
    <w:rsid w:val="00374530"/>
    <w:rPr>
      <w:rFonts w:ascii="Calibri" w:hAnsi="Calibri"/>
      <w:b/>
      <w:bCs/>
      <w:lang w:val="en-GB" w:eastAsia="en-US" w:bidi="ar-SA"/>
    </w:rPr>
  </w:style>
  <w:style w:type="character" w:styleId="Hyperlink">
    <w:name w:val="Hyperlink"/>
    <w:basedOn w:val="DefaultParagraphFont"/>
    <w:uiPriority w:val="99"/>
    <w:semiHidden/>
    <w:unhideWhenUsed/>
    <w:rsid w:val="001348EC"/>
    <w:rPr>
      <w:color w:val="0563C1"/>
      <w:u w:val="single"/>
    </w:rPr>
  </w:style>
  <w:style w:type="character" w:styleId="PlaceholderText">
    <w:name w:val="Placeholder Text"/>
    <w:basedOn w:val="DefaultParagraphFont"/>
    <w:uiPriority w:val="99"/>
    <w:semiHidden/>
    <w:rsid w:val="001C39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siness.hsbc.com.vn/en-gb/regulations/privacy-and-securit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78454F-1EF9-4CD5-9306-D787B6E4368D}"/>
      </w:docPartPr>
      <w:docPartBody>
        <w:p w:rsidR="00477B03" w:rsidRDefault="00C4777E">
          <w:r w:rsidRPr="003910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7E"/>
    <w:rsid w:val="002C4F06"/>
    <w:rsid w:val="00477B03"/>
    <w:rsid w:val="00C4777E"/>
    <w:rsid w:val="00E7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7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_x0020_History xmlns="3dfd6813-1a81-4f69-9ad2-62047c79eece" xsi:nil="true"/>
    <TaxCatchAll xmlns="3dfd6813-1a81-4f69-9ad2-62047c79eece"/>
  </documentManagement>
</p:properties>
</file>

<file path=customXml/item2.xml><?xml version="1.0" encoding="utf-8"?>
<?mso-contentType ?>
<SharedContentType xmlns="Microsoft.SharePoint.Taxonomy.ContentTypeSync" SourceId="7deb33d3-af6b-4b11-bf8d-82ee07054623" ContentTypeId="0x010100528BB31B57C32142822AE3D8EE75529A00F93186ECA8DB91419000FC7B4285339C"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SBC Team Document" ma:contentTypeID="0x010100528BB31B57C32142822AE3D8EE75529A00F93186ECA8DB91419000FC7B4285339C0068D99AABFE5860438C36C78271DA3D24" ma:contentTypeVersion="3" ma:contentTypeDescription="" ma:contentTypeScope="" ma:versionID="171400408e2fd0e47f64b5066f29ea03">
  <xsd:schema xmlns:xsd="http://www.w3.org/2001/XMLSchema" xmlns:xs="http://www.w3.org/2001/XMLSchema" xmlns:p="http://schemas.microsoft.com/office/2006/metadata/properties" xmlns:ns2="3dfd6813-1a81-4f69-9ad2-62047c79eece" targetNamespace="http://schemas.microsoft.com/office/2006/metadata/properties" ma:root="true" ma:fieldsID="eddb659be6ad5e63b09f904d24bf3fb3" ns2:_="">
    <xsd:import namespace="3dfd6813-1a81-4f69-9ad2-62047c79eece"/>
    <xsd:element name="properties">
      <xsd:complexType>
        <xsd:sequence>
          <xsd:element name="documentManagement">
            <xsd:complexType>
              <xsd:all>
                <xsd:element ref="ns2:TaxCatchAll" minOccurs="0"/>
                <xsd:element ref="ns2:TaxCatchAllLabel" minOccurs="0"/>
                <xsd:element ref="ns2:Record_x0020_His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d6813-1a81-4f69-9ad2-62047c79eec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2acd563-ce42-4b32-bd3d-4f1760027058}" ma:internalName="TaxCatchAll" ma:showField="CatchAllData" ma:web="9358f7d7-a77b-47fd-a91d-341e8b64c68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2acd563-ce42-4b32-bd3d-4f1760027058}" ma:internalName="TaxCatchAllLabel" ma:readOnly="true" ma:showField="CatchAllDataLabel" ma:web="9358f7d7-a77b-47fd-a91d-341e8b64c68a">
      <xsd:complexType>
        <xsd:complexContent>
          <xsd:extension base="dms:MultiChoiceLookup">
            <xsd:sequence>
              <xsd:element name="Value" type="dms:Lookup" maxOccurs="unbounded" minOccurs="0" nillable="true"/>
            </xsd:sequence>
          </xsd:extension>
        </xsd:complexContent>
      </xsd:complexType>
    </xsd:element>
    <xsd:element name="Record_x0020_History" ma:index="10" nillable="true" ma:displayName="Record History" ma:internalName="Record_x0020_Histor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6D084-67F8-4AC5-9DDD-56C7C3A3A8E4}">
  <ds:schemaRefs>
    <ds:schemaRef ds:uri="http://schemas.microsoft.com/office/2006/metadata/properties"/>
    <ds:schemaRef ds:uri="http://schemas.microsoft.com/office/infopath/2007/PartnerControls"/>
    <ds:schemaRef ds:uri="3dfd6813-1a81-4f69-9ad2-62047c79eece"/>
  </ds:schemaRefs>
</ds:datastoreItem>
</file>

<file path=customXml/itemProps2.xml><?xml version="1.0" encoding="utf-8"?>
<ds:datastoreItem xmlns:ds="http://schemas.openxmlformats.org/officeDocument/2006/customXml" ds:itemID="{75CF80DC-F50D-43C1-9B8E-EDFD447230CD}">
  <ds:schemaRefs>
    <ds:schemaRef ds:uri="Microsoft.SharePoint.Taxonomy.ContentTypeSync"/>
  </ds:schemaRefs>
</ds:datastoreItem>
</file>

<file path=customXml/itemProps3.xml><?xml version="1.0" encoding="utf-8"?>
<ds:datastoreItem xmlns:ds="http://schemas.openxmlformats.org/officeDocument/2006/customXml" ds:itemID="{12117A29-707C-4792-961E-CDD4BF0C1469}">
  <ds:schemaRefs>
    <ds:schemaRef ds:uri="http://schemas.openxmlformats.org/officeDocument/2006/bibliography"/>
  </ds:schemaRefs>
</ds:datastoreItem>
</file>

<file path=customXml/itemProps4.xml><?xml version="1.0" encoding="utf-8"?>
<ds:datastoreItem xmlns:ds="http://schemas.openxmlformats.org/officeDocument/2006/customXml" ds:itemID="{EB87F65A-2F5C-4B40-9AA4-5219F29ACF29}">
  <ds:schemaRefs>
    <ds:schemaRef ds:uri="http://schemas.microsoft.com/sharepoint/v3/contenttype/forms"/>
  </ds:schemaRefs>
</ds:datastoreItem>
</file>

<file path=customXml/itemProps5.xml><?xml version="1.0" encoding="utf-8"?>
<ds:datastoreItem xmlns:ds="http://schemas.openxmlformats.org/officeDocument/2006/customXml" ds:itemID="{7E37C193-688B-4E34-AD15-17C6B3436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d6813-1a81-4f69-9ad2-62047c79e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HSBC GLOBAL MARKETS</vt:lpstr>
    </vt:vector>
  </TitlesOfParts>
  <Company>HSBC Bank plc</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Security - HSBC Vietnam</dc:title>
  <dc:creator>Admin IT</dc:creator>
  <cp:keywords>PUBLIC -</cp:keywords>
  <dc:description>PUBLIC -</dc:description>
  <cp:lastModifiedBy>Madhuka MALLAWAARACHCHI</cp:lastModifiedBy>
  <cp:revision>2</cp:revision>
  <cp:lastPrinted>2016-09-30T10:57:00Z</cp:lastPrinted>
  <dcterms:created xsi:type="dcterms:W3CDTF">2023-07-05T11:29:00Z</dcterms:created>
  <dcterms:modified xsi:type="dcterms:W3CDTF">2023-07-05T11:29:00Z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DocumentNumber">
    <vt:lpwstr>E2.853688</vt:lpwstr>
  </property>
  <property fmtid="{D5CDD505-2E9C-101B-9397-08002B2CF9AE}" pid="5" name="ContentTypeId">
    <vt:lpwstr>0x010100528BB31B57C32142822AE3D8EE75529A00F93186ECA8DB91419000FC7B4285339C0068D99AABFE5860438C36C78271DA3D24</vt:lpwstr>
  </property>
  <property fmtid="{D5CDD505-2E9C-101B-9397-08002B2CF9AE}" pid="6" name="MSIP_Label_3486a02c-2dfb-4efe-823f-aa2d1f0e6ab7_Enabled">
    <vt:lpwstr>true</vt:lpwstr>
  </property>
  <property fmtid="{D5CDD505-2E9C-101B-9397-08002B2CF9AE}" pid="7" name="MSIP_Label_3486a02c-2dfb-4efe-823f-aa2d1f0e6ab7_SetDate">
    <vt:lpwstr>2023-07-05T11:29:31Z</vt:lpwstr>
  </property>
  <property fmtid="{D5CDD505-2E9C-101B-9397-08002B2CF9AE}" pid="8" name="MSIP_Label_3486a02c-2dfb-4efe-823f-aa2d1f0e6ab7_Method">
    <vt:lpwstr>Standard</vt:lpwstr>
  </property>
  <property fmtid="{D5CDD505-2E9C-101B-9397-08002B2CF9AE}" pid="9" name="MSIP_Label_3486a02c-2dfb-4efe-823f-aa2d1f0e6ab7_Name">
    <vt:lpwstr>CLAPUBLIC</vt:lpwstr>
  </property>
  <property fmtid="{D5CDD505-2E9C-101B-9397-08002B2CF9AE}" pid="10" name="MSIP_Label_3486a02c-2dfb-4efe-823f-aa2d1f0e6ab7_SiteId">
    <vt:lpwstr>e0fd434d-ba64-497b-90d2-859c472e1a92</vt:lpwstr>
  </property>
  <property fmtid="{D5CDD505-2E9C-101B-9397-08002B2CF9AE}" pid="11" name="MSIP_Label_3486a02c-2dfb-4efe-823f-aa2d1f0e6ab7_ActionId">
    <vt:lpwstr>8d3d39f1-29f5-4791-8e3a-ba84074ae17d</vt:lpwstr>
  </property>
  <property fmtid="{D5CDD505-2E9C-101B-9397-08002B2CF9AE}" pid="12" name="MSIP_Label_3486a02c-2dfb-4efe-823f-aa2d1f0e6ab7_ContentBits">
    <vt:lpwstr>2</vt:lpwstr>
  </property>
  <property fmtid="{D5CDD505-2E9C-101B-9397-08002B2CF9AE}" pid="13" name="Classification">
    <vt:lpwstr>PUBLIC</vt:lpwstr>
  </property>
</Properties>
</file>